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6D38A" w14:textId="1A7E4C53" w:rsidR="006B3FA9" w:rsidRPr="00730880" w:rsidRDefault="006B3FA9" w:rsidP="006B3FA9">
      <w:pPr>
        <w:jc w:val="center"/>
        <w:rPr>
          <w:rFonts w:ascii="Century Gothic" w:hAnsi="Century Gothic"/>
          <w:b/>
          <w:bCs/>
          <w:color w:val="5B9BD5" w:themeColor="accent1"/>
          <w:sz w:val="24"/>
          <w:szCs w:val="24"/>
          <w14:shadow w14:blurRad="38100" w14:dist="25400" w14:dir="5400000" w14:sx="100000" w14:sy="100000" w14:kx="0" w14:ky="0" w14:algn="ctr">
            <w14:srgbClr w14:val="6E747A">
              <w14:alpha w14:val="57000"/>
            </w14:srgbClr>
          </w14:shadow>
          <w14:textOutline w14:w="9525" w14:cap="flat" w14:cmpd="sng" w14:algn="ctr">
            <w14:solidFill>
              <w14:schemeClr w14:val="accent6">
                <w14:lumMod w14:val="75000"/>
              </w14:schemeClr>
            </w14:solidFill>
            <w14:prstDash w14:val="solid"/>
            <w14:round/>
          </w14:textOutline>
        </w:rPr>
      </w:pPr>
    </w:p>
    <w:p w14:paraId="2C7F2E08" w14:textId="77777777" w:rsidR="00D66EFF" w:rsidRPr="00D66EFF" w:rsidRDefault="00D66EFF" w:rsidP="00D83CF2">
      <w:pPr>
        <w:spacing w:line="256" w:lineRule="auto"/>
        <w:jc w:val="center"/>
        <w:rPr>
          <w:rFonts w:ascii="Century Gothic" w:hAnsi="Century Gothic"/>
          <w:b/>
          <w:color w:val="006666"/>
          <w:sz w:val="32"/>
          <w:szCs w:val="32"/>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Outline w14:w="9525" w14:cap="flat" w14:cmpd="sng" w14:algn="ctr">
            <w14:solidFill>
              <w14:srgbClr w14:val="2E75B6"/>
            </w14:solidFill>
            <w14:prstDash w14:val="solid"/>
            <w14:round/>
          </w14:textOutline>
          <w14:props3d w14:extrusionH="57150" w14:contourW="0" w14:prstMaterial="matte">
            <w14:bevelT w14:w="63500" w14:h="12700" w14:prst="angle"/>
            <w14:contourClr>
              <w14:srgbClr w14:val="A6A6A6"/>
            </w14:contourClr>
          </w14:props3d>
        </w:rPr>
      </w:pPr>
    </w:p>
    <w:p w14:paraId="40855BCC" w14:textId="77777777" w:rsidR="00655E99" w:rsidRPr="00C25FB5" w:rsidRDefault="00655E99" w:rsidP="00655E99">
      <w:pPr>
        <w:spacing w:line="256" w:lineRule="auto"/>
        <w:jc w:val="center"/>
        <w:rPr>
          <w:rFonts w:ascii="Century Gothic" w:hAnsi="Century Gothic"/>
          <w:b/>
          <w:color w:val="008080"/>
          <w:sz w:val="56"/>
          <w:szCs w:val="56"/>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64113121"/>
      <w:r w:rsidRPr="00C25FB5">
        <w:rPr>
          <w:rFonts w:ascii="Century Gothic" w:hAnsi="Century Gothic"/>
          <w:b/>
          <w:color w:val="008080"/>
          <w:sz w:val="56"/>
          <w:szCs w:val="56"/>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TURQUÍA SENSACIONAL</w:t>
      </w:r>
    </w:p>
    <w:p w14:paraId="20216D67" w14:textId="77777777" w:rsidR="00C25FB5" w:rsidRPr="00C25FB5" w:rsidRDefault="00655E99" w:rsidP="00A64AEB">
      <w:pPr>
        <w:spacing w:line="256" w:lineRule="auto"/>
        <w:jc w:val="center"/>
        <w:rPr>
          <w:rFonts w:ascii="Century Gothic" w:hAnsi="Century Gothic"/>
          <w:b/>
          <w:color w:val="008080"/>
          <w:sz w:val="56"/>
          <w:szCs w:val="56"/>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5FB5">
        <w:rPr>
          <w:rFonts w:ascii="Century Gothic" w:hAnsi="Century Gothic"/>
          <w:b/>
          <w:color w:val="008080"/>
          <w:sz w:val="56"/>
          <w:szCs w:val="56"/>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w:t>
      </w:r>
    </w:p>
    <w:p w14:paraId="32E9B6C9" w14:textId="49C8318B" w:rsidR="00373782" w:rsidRPr="00C25FB5" w:rsidRDefault="00655E99" w:rsidP="00A64AEB">
      <w:pPr>
        <w:spacing w:line="256" w:lineRule="auto"/>
        <w:jc w:val="center"/>
        <w:rPr>
          <w:rFonts w:ascii="Century Gothic" w:hAnsi="Century Gothic"/>
          <w:b/>
          <w:color w:val="008080"/>
          <w:sz w:val="56"/>
          <w:szCs w:val="56"/>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5FB5">
        <w:rPr>
          <w:rFonts w:ascii="Century Gothic" w:hAnsi="Century Gothic"/>
          <w:b/>
          <w:color w:val="008080"/>
          <w:sz w:val="56"/>
          <w:szCs w:val="56"/>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ISLA GRIEGA</w:t>
      </w:r>
      <w:bookmarkEnd w:id="0"/>
    </w:p>
    <w:p w14:paraId="71E59913" w14:textId="471D87D1" w:rsidR="00373782" w:rsidRPr="00C25FB5" w:rsidRDefault="00373782" w:rsidP="00C25FB5">
      <w:pPr>
        <w:pStyle w:val="Prrafodelista"/>
        <w:jc w:val="center"/>
        <w:rPr>
          <w:rFonts w:ascii="Century Gothic" w:hAnsi="Century Gothic"/>
          <w:b/>
          <w:color w:val="008080"/>
          <w:sz w:val="24"/>
          <w:szCs w:val="24"/>
        </w:rPr>
      </w:pPr>
      <w:r w:rsidRPr="00B94A17">
        <w:rPr>
          <w:rFonts w:ascii="Century Gothic" w:hAnsi="Century Gothic"/>
          <w:b/>
          <w:color w:val="008080"/>
          <w:sz w:val="24"/>
          <w:szCs w:val="24"/>
        </w:rPr>
        <w:t xml:space="preserve">CIUDADES: Estambul, Ankara, Capadocia, </w:t>
      </w:r>
      <w:proofErr w:type="spellStart"/>
      <w:r w:rsidRPr="00B94A17">
        <w:rPr>
          <w:rFonts w:ascii="Century Gothic" w:hAnsi="Century Gothic"/>
          <w:b/>
          <w:color w:val="008080"/>
          <w:sz w:val="24"/>
          <w:szCs w:val="24"/>
        </w:rPr>
        <w:t>Pamukkale</w:t>
      </w:r>
      <w:proofErr w:type="spellEnd"/>
      <w:r w:rsidRPr="00B94A17">
        <w:rPr>
          <w:rFonts w:ascii="Century Gothic" w:hAnsi="Century Gothic"/>
          <w:b/>
          <w:color w:val="008080"/>
          <w:sz w:val="24"/>
          <w:szCs w:val="24"/>
        </w:rPr>
        <w:t xml:space="preserve">, </w:t>
      </w:r>
      <w:proofErr w:type="spellStart"/>
      <w:r w:rsidRPr="00B94A17">
        <w:rPr>
          <w:rFonts w:ascii="Century Gothic" w:hAnsi="Century Gothic"/>
          <w:b/>
          <w:color w:val="008080"/>
          <w:sz w:val="24"/>
          <w:szCs w:val="24"/>
        </w:rPr>
        <w:t>Kusadasi</w:t>
      </w:r>
      <w:proofErr w:type="spellEnd"/>
      <w:r w:rsidRPr="00B94A17">
        <w:rPr>
          <w:rFonts w:ascii="Century Gothic" w:hAnsi="Century Gothic"/>
          <w:b/>
          <w:color w:val="008080"/>
          <w:sz w:val="24"/>
          <w:szCs w:val="24"/>
        </w:rPr>
        <w:t xml:space="preserve">, </w:t>
      </w:r>
      <w:proofErr w:type="spellStart"/>
      <w:r w:rsidRPr="00B94A17">
        <w:rPr>
          <w:rFonts w:ascii="Century Gothic" w:hAnsi="Century Gothic"/>
          <w:b/>
          <w:color w:val="008080"/>
          <w:sz w:val="24"/>
          <w:szCs w:val="24"/>
        </w:rPr>
        <w:t>Chios</w:t>
      </w:r>
      <w:proofErr w:type="spellEnd"/>
      <w:r w:rsidRPr="00B94A17">
        <w:rPr>
          <w:rFonts w:ascii="Century Gothic" w:hAnsi="Century Gothic"/>
          <w:b/>
          <w:color w:val="008080"/>
          <w:sz w:val="24"/>
          <w:szCs w:val="24"/>
        </w:rPr>
        <w:t xml:space="preserve"> (Grecia), Izmir, Bursa</w:t>
      </w:r>
    </w:p>
    <w:p w14:paraId="102E74B4" w14:textId="77777777" w:rsidR="00373782" w:rsidRPr="00A369DA" w:rsidRDefault="00373782" w:rsidP="00373782">
      <w:pPr>
        <w:pStyle w:val="Prrafodelista"/>
        <w:spacing w:line="276" w:lineRule="auto"/>
        <w:rPr>
          <w:rFonts w:ascii="Century Gothic" w:hAnsi="Century Gothic"/>
          <w:b/>
          <w:sz w:val="20"/>
          <w:szCs w:val="20"/>
        </w:rPr>
      </w:pPr>
      <w:r w:rsidRPr="00B94A17">
        <w:rPr>
          <w:rFonts w:ascii="Century Gothic" w:hAnsi="Century Gothic"/>
          <w:b/>
          <w:color w:val="008080"/>
          <w:sz w:val="24"/>
          <w:szCs w:val="24"/>
        </w:rPr>
        <w:t>INCLUYE:</w:t>
      </w:r>
    </w:p>
    <w:p w14:paraId="613FC82C" w14:textId="77777777" w:rsidR="00373782" w:rsidRPr="00A369DA" w:rsidRDefault="00373782" w:rsidP="00373782">
      <w:pPr>
        <w:pStyle w:val="Prrafodelista"/>
        <w:rPr>
          <w:rFonts w:ascii="Century Gothic" w:hAnsi="Century Gothic"/>
          <w:b/>
          <w:sz w:val="20"/>
          <w:szCs w:val="20"/>
        </w:rPr>
      </w:pPr>
    </w:p>
    <w:p w14:paraId="15DB33E5" w14:textId="77777777" w:rsidR="00F05E6D" w:rsidRPr="005A3C0A" w:rsidRDefault="00F05E6D" w:rsidP="00F05E6D">
      <w:pPr>
        <w:pStyle w:val="Prrafodelista"/>
        <w:numPr>
          <w:ilvl w:val="0"/>
          <w:numId w:val="20"/>
        </w:numPr>
        <w:rPr>
          <w:rFonts w:ascii="Century Gothic" w:hAnsi="Century Gothic"/>
          <w:b/>
          <w:color w:val="404040" w:themeColor="text1" w:themeTint="BF"/>
          <w:sz w:val="24"/>
          <w:szCs w:val="24"/>
        </w:rPr>
      </w:pPr>
      <w:r w:rsidRPr="005A3C0A">
        <w:rPr>
          <w:rFonts w:ascii="Century Gothic" w:hAnsi="Century Gothic"/>
          <w:color w:val="404040" w:themeColor="text1" w:themeTint="BF"/>
          <w:sz w:val="24"/>
          <w:szCs w:val="24"/>
        </w:rPr>
        <w:t>10 días / 09 noches</w:t>
      </w:r>
    </w:p>
    <w:p w14:paraId="1562927D" w14:textId="77777777" w:rsidR="00F05E6D" w:rsidRPr="005A3C0A" w:rsidRDefault="00F05E6D" w:rsidP="00F05E6D">
      <w:pPr>
        <w:pStyle w:val="Prrafodelista"/>
        <w:numPr>
          <w:ilvl w:val="0"/>
          <w:numId w:val="20"/>
        </w:numPr>
        <w:rPr>
          <w:rFonts w:ascii="Century Gothic" w:hAnsi="Century Gothic"/>
          <w:b/>
          <w:color w:val="404040" w:themeColor="text1" w:themeTint="BF"/>
          <w:sz w:val="24"/>
          <w:szCs w:val="24"/>
        </w:rPr>
      </w:pPr>
      <w:r w:rsidRPr="005A3C0A">
        <w:rPr>
          <w:rFonts w:ascii="Century Gothic" w:hAnsi="Century Gothic"/>
          <w:color w:val="404040" w:themeColor="text1" w:themeTint="BF"/>
          <w:sz w:val="24"/>
          <w:szCs w:val="24"/>
        </w:rPr>
        <w:t>Traslados Aeropuerto – Hotel –Aeropuerto</w:t>
      </w:r>
    </w:p>
    <w:p w14:paraId="019A9088" w14:textId="77777777" w:rsidR="00F05E6D" w:rsidRPr="005A3C0A" w:rsidRDefault="00F05E6D" w:rsidP="00F05E6D">
      <w:pPr>
        <w:pStyle w:val="Prrafodelista"/>
        <w:numPr>
          <w:ilvl w:val="0"/>
          <w:numId w:val="20"/>
        </w:num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Hoteles 5 </w:t>
      </w:r>
      <w:r w:rsidRPr="005A3C0A">
        <w:rPr>
          <w:rFonts w:ascii="Segoe UI Emoji" w:hAnsi="Segoe UI Emoji" w:cs="Segoe UI Emoji"/>
          <w:color w:val="404040" w:themeColor="text1" w:themeTint="BF"/>
          <w:sz w:val="24"/>
          <w:szCs w:val="24"/>
        </w:rPr>
        <w:t>🌟</w:t>
      </w:r>
      <w:r w:rsidRPr="005A3C0A">
        <w:rPr>
          <w:rFonts w:ascii="Century Gothic" w:hAnsi="Century Gothic" w:cs="Segoe UI Symbol"/>
          <w:color w:val="404040" w:themeColor="text1" w:themeTint="BF"/>
          <w:sz w:val="24"/>
          <w:szCs w:val="24"/>
        </w:rPr>
        <w:t xml:space="preserve"> </w:t>
      </w:r>
    </w:p>
    <w:p w14:paraId="21A75556" w14:textId="77777777" w:rsidR="00F05E6D" w:rsidRPr="005A3C0A" w:rsidRDefault="00F05E6D" w:rsidP="00F05E6D">
      <w:pPr>
        <w:pStyle w:val="Prrafodelista"/>
        <w:numPr>
          <w:ilvl w:val="0"/>
          <w:numId w:val="20"/>
        </w:num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9 desayunos</w:t>
      </w:r>
    </w:p>
    <w:p w14:paraId="2B818E9C" w14:textId="77777777" w:rsidR="00F05E6D" w:rsidRPr="005A3C0A" w:rsidRDefault="00F05E6D" w:rsidP="00F05E6D">
      <w:pPr>
        <w:pStyle w:val="Prrafodelista"/>
        <w:numPr>
          <w:ilvl w:val="0"/>
          <w:numId w:val="20"/>
        </w:num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2 comidas </w:t>
      </w:r>
    </w:p>
    <w:p w14:paraId="2448D383" w14:textId="77777777" w:rsidR="00F05E6D" w:rsidRPr="005A3C0A" w:rsidRDefault="00F05E6D" w:rsidP="00F05E6D">
      <w:pPr>
        <w:pStyle w:val="Prrafodelista"/>
        <w:numPr>
          <w:ilvl w:val="0"/>
          <w:numId w:val="20"/>
        </w:num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5 cenas </w:t>
      </w:r>
    </w:p>
    <w:p w14:paraId="18E6FE17" w14:textId="77777777" w:rsidR="00F05E6D" w:rsidRPr="005A3C0A" w:rsidRDefault="00F05E6D" w:rsidP="00F05E6D">
      <w:pPr>
        <w:pStyle w:val="Prrafodelista"/>
        <w:numPr>
          <w:ilvl w:val="0"/>
          <w:numId w:val="20"/>
        </w:num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4 noches de alojamiento en Estambul</w:t>
      </w:r>
    </w:p>
    <w:p w14:paraId="70AE865A" w14:textId="77777777" w:rsidR="00F05E6D" w:rsidRPr="005A3C0A" w:rsidRDefault="00F05E6D" w:rsidP="00F05E6D">
      <w:pPr>
        <w:pStyle w:val="Prrafodelista"/>
        <w:numPr>
          <w:ilvl w:val="0"/>
          <w:numId w:val="20"/>
        </w:num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2 noches de alojamiento en Capadocia </w:t>
      </w:r>
    </w:p>
    <w:p w14:paraId="72652E44" w14:textId="77777777" w:rsidR="00F05E6D" w:rsidRPr="005A3C0A" w:rsidRDefault="00F05E6D" w:rsidP="00F05E6D">
      <w:pPr>
        <w:pStyle w:val="Prrafodelista"/>
        <w:numPr>
          <w:ilvl w:val="0"/>
          <w:numId w:val="20"/>
        </w:num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1 noche de alojamiento en </w:t>
      </w:r>
      <w:proofErr w:type="spellStart"/>
      <w:r w:rsidRPr="005A3C0A">
        <w:rPr>
          <w:rFonts w:ascii="Century Gothic" w:hAnsi="Century Gothic"/>
          <w:color w:val="404040" w:themeColor="text1" w:themeTint="BF"/>
          <w:sz w:val="24"/>
          <w:szCs w:val="24"/>
        </w:rPr>
        <w:t>Pamukkale</w:t>
      </w:r>
      <w:proofErr w:type="spellEnd"/>
    </w:p>
    <w:p w14:paraId="2EACE569" w14:textId="77777777" w:rsidR="00F05E6D" w:rsidRPr="005A3C0A" w:rsidRDefault="00F05E6D" w:rsidP="00F05E6D">
      <w:pPr>
        <w:pStyle w:val="Prrafodelista"/>
        <w:numPr>
          <w:ilvl w:val="0"/>
          <w:numId w:val="20"/>
        </w:num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2 noches de alojamiento en </w:t>
      </w:r>
      <w:proofErr w:type="spellStart"/>
      <w:r w:rsidRPr="005A3C0A">
        <w:rPr>
          <w:rFonts w:ascii="Century Gothic" w:hAnsi="Century Gothic"/>
          <w:color w:val="404040" w:themeColor="text1" w:themeTint="BF"/>
          <w:sz w:val="24"/>
          <w:szCs w:val="24"/>
        </w:rPr>
        <w:t>Kusadasi</w:t>
      </w:r>
      <w:proofErr w:type="spellEnd"/>
    </w:p>
    <w:p w14:paraId="57FA7566" w14:textId="77777777" w:rsidR="00A64AEB" w:rsidRDefault="00A64AEB" w:rsidP="00F05E6D">
      <w:pPr>
        <w:pStyle w:val="Prrafodelista"/>
        <w:numPr>
          <w:ilvl w:val="0"/>
          <w:numId w:val="20"/>
        </w:numPr>
        <w:rPr>
          <w:rFonts w:ascii="Century Gothic" w:hAnsi="Century Gothic"/>
          <w:color w:val="404040" w:themeColor="text1" w:themeTint="BF"/>
          <w:sz w:val="24"/>
          <w:szCs w:val="24"/>
        </w:rPr>
      </w:pPr>
      <w:r>
        <w:rPr>
          <w:rFonts w:ascii="Century Gothic" w:hAnsi="Century Gothic"/>
          <w:color w:val="404040" w:themeColor="text1" w:themeTint="BF"/>
          <w:sz w:val="24"/>
          <w:szCs w:val="24"/>
        </w:rPr>
        <w:t>Tours incluidos</w:t>
      </w:r>
    </w:p>
    <w:p w14:paraId="5DF27404" w14:textId="77777777" w:rsidR="00A64AEB" w:rsidRDefault="00A64AEB" w:rsidP="00A64AEB">
      <w:pPr>
        <w:pStyle w:val="Prrafodelista"/>
        <w:numPr>
          <w:ilvl w:val="0"/>
          <w:numId w:val="30"/>
        </w:numPr>
        <w:rPr>
          <w:rFonts w:ascii="Century Gothic" w:hAnsi="Century Gothic" w:cs="Segoe UI Symbol"/>
          <w:color w:val="404040" w:themeColor="text1" w:themeTint="BF"/>
          <w:sz w:val="24"/>
          <w:szCs w:val="24"/>
        </w:rPr>
      </w:pPr>
      <w:r>
        <w:rPr>
          <w:rFonts w:ascii="Century Gothic" w:hAnsi="Century Gothic" w:cs="Segoe UI Symbol"/>
          <w:color w:val="404040" w:themeColor="text1" w:themeTint="BF"/>
          <w:sz w:val="24"/>
          <w:szCs w:val="24"/>
        </w:rPr>
        <w:t xml:space="preserve">Tour de </w:t>
      </w:r>
      <w:proofErr w:type="spellStart"/>
      <w:r>
        <w:rPr>
          <w:rFonts w:ascii="Century Gothic" w:hAnsi="Century Gothic" w:cs="Segoe UI Symbol"/>
          <w:color w:val="404040" w:themeColor="text1" w:themeTint="BF"/>
          <w:sz w:val="24"/>
          <w:szCs w:val="24"/>
        </w:rPr>
        <w:t>Bosforo</w:t>
      </w:r>
      <w:proofErr w:type="spellEnd"/>
    </w:p>
    <w:p w14:paraId="16139C15" w14:textId="0394D29D" w:rsidR="00A64AEB" w:rsidRDefault="00A64AEB" w:rsidP="00A64AEB">
      <w:pPr>
        <w:pStyle w:val="Prrafodelista"/>
        <w:numPr>
          <w:ilvl w:val="0"/>
          <w:numId w:val="30"/>
        </w:numPr>
        <w:rPr>
          <w:rFonts w:ascii="Century Gothic" w:hAnsi="Century Gothic" w:cs="Segoe UI Symbol"/>
          <w:color w:val="404040" w:themeColor="text1" w:themeTint="BF"/>
          <w:sz w:val="24"/>
          <w:szCs w:val="24"/>
        </w:rPr>
      </w:pPr>
      <w:r>
        <w:rPr>
          <w:rFonts w:ascii="Century Gothic" w:hAnsi="Century Gothic" w:cs="Segoe UI Symbol"/>
          <w:color w:val="404040" w:themeColor="text1" w:themeTint="BF"/>
          <w:sz w:val="24"/>
          <w:szCs w:val="24"/>
        </w:rPr>
        <w:t xml:space="preserve">Tour de </w:t>
      </w:r>
      <w:r w:rsidR="00F05E6D">
        <w:rPr>
          <w:rFonts w:ascii="Century Gothic" w:hAnsi="Century Gothic" w:cs="Segoe UI Symbol"/>
          <w:color w:val="404040" w:themeColor="text1" w:themeTint="BF"/>
          <w:sz w:val="24"/>
          <w:szCs w:val="24"/>
        </w:rPr>
        <w:t>Joyas de Constantinopla</w:t>
      </w:r>
      <w:r>
        <w:rPr>
          <w:rFonts w:ascii="Century Gothic" w:hAnsi="Century Gothic" w:cs="Segoe UI Symbol"/>
          <w:color w:val="404040" w:themeColor="text1" w:themeTint="BF"/>
          <w:sz w:val="24"/>
          <w:szCs w:val="24"/>
        </w:rPr>
        <w:t xml:space="preserve"> al completo</w:t>
      </w:r>
    </w:p>
    <w:p w14:paraId="0A24433A" w14:textId="58196B8F" w:rsidR="00A64AEB" w:rsidRDefault="00A64AEB" w:rsidP="00A64AEB">
      <w:pPr>
        <w:pStyle w:val="Prrafodelista"/>
        <w:numPr>
          <w:ilvl w:val="0"/>
          <w:numId w:val="30"/>
        </w:numPr>
        <w:rPr>
          <w:rFonts w:ascii="Century Gothic" w:hAnsi="Century Gothic" w:cs="Segoe UI Symbol"/>
          <w:color w:val="404040" w:themeColor="text1" w:themeTint="BF"/>
          <w:sz w:val="24"/>
          <w:szCs w:val="24"/>
        </w:rPr>
      </w:pPr>
      <w:r>
        <w:rPr>
          <w:rFonts w:ascii="Century Gothic" w:hAnsi="Century Gothic" w:cs="Segoe UI Symbol"/>
          <w:color w:val="404040" w:themeColor="text1" w:themeTint="BF"/>
          <w:sz w:val="24"/>
          <w:szCs w:val="24"/>
        </w:rPr>
        <w:t>Autentica</w:t>
      </w:r>
      <w:r w:rsidR="00F05E6D">
        <w:rPr>
          <w:rFonts w:ascii="Century Gothic" w:hAnsi="Century Gothic" w:cs="Segoe UI Symbol"/>
          <w:color w:val="404040" w:themeColor="text1" w:themeTint="BF"/>
          <w:sz w:val="24"/>
          <w:szCs w:val="24"/>
        </w:rPr>
        <w:t xml:space="preserve"> Noche Turca </w:t>
      </w:r>
    </w:p>
    <w:p w14:paraId="39E9A69D" w14:textId="2F75DFDA" w:rsidR="00F05E6D" w:rsidRPr="005A3C0A" w:rsidRDefault="00A64AEB" w:rsidP="00A64AEB">
      <w:pPr>
        <w:pStyle w:val="Prrafodelista"/>
        <w:numPr>
          <w:ilvl w:val="0"/>
          <w:numId w:val="30"/>
        </w:numPr>
        <w:rPr>
          <w:rFonts w:ascii="Century Gothic" w:hAnsi="Century Gothic"/>
          <w:color w:val="404040" w:themeColor="text1" w:themeTint="BF"/>
          <w:sz w:val="24"/>
          <w:szCs w:val="24"/>
        </w:rPr>
      </w:pPr>
      <w:r>
        <w:rPr>
          <w:rFonts w:ascii="Century Gothic" w:hAnsi="Century Gothic" w:cs="Segoe UI Symbol"/>
          <w:color w:val="404040" w:themeColor="text1" w:themeTint="BF"/>
          <w:sz w:val="24"/>
          <w:szCs w:val="24"/>
        </w:rPr>
        <w:t>Tour de Isla Griega</w:t>
      </w:r>
      <w:r w:rsidR="00F05E6D">
        <w:rPr>
          <w:rFonts w:ascii="Century Gothic" w:hAnsi="Century Gothic" w:cs="Segoe UI Symbol"/>
          <w:color w:val="404040" w:themeColor="text1" w:themeTint="BF"/>
          <w:sz w:val="24"/>
          <w:szCs w:val="24"/>
        </w:rPr>
        <w:t xml:space="preserve"> </w:t>
      </w:r>
      <w:proofErr w:type="spellStart"/>
      <w:r w:rsidR="00F05E6D">
        <w:rPr>
          <w:rFonts w:ascii="Century Gothic" w:hAnsi="Century Gothic" w:cs="Segoe UI Symbol"/>
          <w:color w:val="404040" w:themeColor="text1" w:themeTint="BF"/>
          <w:sz w:val="24"/>
          <w:szCs w:val="24"/>
        </w:rPr>
        <w:t>Chios</w:t>
      </w:r>
      <w:proofErr w:type="spellEnd"/>
    </w:p>
    <w:p w14:paraId="53A9BB16" w14:textId="77777777" w:rsidR="00F05E6D" w:rsidRPr="005A3C0A" w:rsidRDefault="00F05E6D" w:rsidP="00F05E6D">
      <w:pPr>
        <w:pStyle w:val="Prrafodelista"/>
        <w:numPr>
          <w:ilvl w:val="0"/>
          <w:numId w:val="20"/>
        </w:numPr>
        <w:rPr>
          <w:rFonts w:ascii="Century Gothic" w:hAnsi="Century Gothic"/>
          <w:b/>
          <w:color w:val="404040" w:themeColor="text1" w:themeTint="BF"/>
          <w:sz w:val="24"/>
          <w:szCs w:val="24"/>
        </w:rPr>
      </w:pPr>
      <w:r w:rsidRPr="005A3C0A">
        <w:rPr>
          <w:rFonts w:ascii="Century Gothic" w:hAnsi="Century Gothic"/>
          <w:color w:val="404040" w:themeColor="text1" w:themeTint="BF"/>
          <w:sz w:val="24"/>
          <w:szCs w:val="24"/>
        </w:rPr>
        <w:t>Guías Profesionales de habla hispana</w:t>
      </w:r>
    </w:p>
    <w:p w14:paraId="317B23F8" w14:textId="77777777" w:rsidR="00F05E6D" w:rsidRPr="005A3C0A" w:rsidRDefault="00F05E6D" w:rsidP="00F05E6D">
      <w:pPr>
        <w:pStyle w:val="Prrafodelista"/>
        <w:numPr>
          <w:ilvl w:val="0"/>
          <w:numId w:val="20"/>
        </w:num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Autocar con aire acondicionado y wifi</w:t>
      </w:r>
    </w:p>
    <w:p w14:paraId="5C1FA6ED" w14:textId="77777777" w:rsidR="00F05E6D" w:rsidRPr="005A3C0A" w:rsidRDefault="00F05E6D" w:rsidP="00F05E6D">
      <w:pPr>
        <w:pStyle w:val="Prrafodelista"/>
        <w:numPr>
          <w:ilvl w:val="0"/>
          <w:numId w:val="20"/>
        </w:numPr>
        <w:rPr>
          <w:rFonts w:ascii="Century Gothic" w:hAnsi="Century Gothic"/>
          <w:b/>
          <w:color w:val="404040" w:themeColor="text1" w:themeTint="BF"/>
          <w:sz w:val="24"/>
          <w:szCs w:val="24"/>
        </w:rPr>
      </w:pPr>
      <w:r w:rsidRPr="005A3C0A">
        <w:rPr>
          <w:rFonts w:ascii="Century Gothic" w:hAnsi="Century Gothic"/>
          <w:color w:val="404040" w:themeColor="text1" w:themeTint="BF"/>
          <w:sz w:val="24"/>
          <w:szCs w:val="24"/>
        </w:rPr>
        <w:t>Visa turca</w:t>
      </w:r>
    </w:p>
    <w:p w14:paraId="4553B707" w14:textId="77777777" w:rsidR="00F05E6D" w:rsidRPr="005A3C0A" w:rsidRDefault="00F05E6D" w:rsidP="00F05E6D">
      <w:pPr>
        <w:pStyle w:val="Prrafodelista"/>
        <w:numPr>
          <w:ilvl w:val="0"/>
          <w:numId w:val="20"/>
        </w:numPr>
        <w:rPr>
          <w:rFonts w:ascii="Century Gothic" w:hAnsi="Century Gothic"/>
          <w:b/>
          <w:color w:val="404040" w:themeColor="text1" w:themeTint="BF"/>
          <w:sz w:val="24"/>
          <w:szCs w:val="24"/>
        </w:rPr>
      </w:pPr>
      <w:r w:rsidRPr="005A3C0A">
        <w:rPr>
          <w:rFonts w:ascii="Century Gothic" w:hAnsi="Century Gothic"/>
          <w:color w:val="404040" w:themeColor="text1" w:themeTint="BF"/>
          <w:sz w:val="24"/>
          <w:szCs w:val="24"/>
        </w:rPr>
        <w:t>Impuestos</w:t>
      </w:r>
    </w:p>
    <w:p w14:paraId="37A154B8" w14:textId="77777777" w:rsidR="00F05E6D" w:rsidRPr="005A3C0A" w:rsidRDefault="00F05E6D" w:rsidP="00F05E6D">
      <w:pPr>
        <w:pStyle w:val="Prrafodelista"/>
        <w:numPr>
          <w:ilvl w:val="0"/>
          <w:numId w:val="20"/>
        </w:numPr>
        <w:spacing w:line="256" w:lineRule="auto"/>
        <w:rPr>
          <w:rFonts w:ascii="Century Gothic" w:hAnsi="Century Gothic"/>
          <w:b/>
          <w:color w:val="404040" w:themeColor="text1" w:themeTint="BF"/>
          <w:sz w:val="24"/>
          <w:szCs w:val="24"/>
        </w:rPr>
      </w:pPr>
      <w:r w:rsidRPr="005A3C0A">
        <w:rPr>
          <w:rFonts w:ascii="Century Gothic" w:hAnsi="Century Gothic"/>
          <w:color w:val="404040" w:themeColor="text1" w:themeTint="BF"/>
          <w:sz w:val="24"/>
          <w:szCs w:val="24"/>
        </w:rPr>
        <w:t xml:space="preserve">Atención las 24 horas por </w:t>
      </w:r>
      <w:proofErr w:type="spellStart"/>
      <w:r w:rsidRPr="005A3C0A">
        <w:rPr>
          <w:rFonts w:ascii="Century Gothic" w:hAnsi="Century Gothic"/>
          <w:color w:val="404040" w:themeColor="text1" w:themeTint="BF"/>
          <w:sz w:val="24"/>
          <w:szCs w:val="24"/>
        </w:rPr>
        <w:t>Whatsapp</w:t>
      </w:r>
      <w:proofErr w:type="spellEnd"/>
      <w:r w:rsidRPr="005A3C0A">
        <w:rPr>
          <w:rFonts w:ascii="Century Gothic" w:hAnsi="Century Gothic"/>
          <w:color w:val="404040" w:themeColor="text1" w:themeTint="BF"/>
          <w:sz w:val="24"/>
          <w:szCs w:val="24"/>
        </w:rPr>
        <w:t xml:space="preserve"> +52 5534649288</w:t>
      </w:r>
    </w:p>
    <w:p w14:paraId="433BF421" w14:textId="77777777" w:rsidR="00F05E6D" w:rsidRPr="005A3C0A" w:rsidRDefault="00F05E6D" w:rsidP="00F05E6D">
      <w:pPr>
        <w:pStyle w:val="Prrafodelista"/>
        <w:ind w:left="1440"/>
        <w:rPr>
          <w:rFonts w:ascii="Century Gothic" w:hAnsi="Century Gothic"/>
          <w:b/>
          <w:color w:val="404040" w:themeColor="text1" w:themeTint="BF"/>
          <w:sz w:val="24"/>
          <w:szCs w:val="24"/>
        </w:rPr>
      </w:pPr>
    </w:p>
    <w:p w14:paraId="6E11754B" w14:textId="77777777" w:rsidR="00F05E6D" w:rsidRDefault="00F05E6D" w:rsidP="00F05E6D">
      <w:pPr>
        <w:pStyle w:val="Prrafodelista"/>
        <w:rPr>
          <w:rFonts w:ascii="Century Gothic" w:hAnsi="Century Gothic"/>
          <w:b/>
          <w:color w:val="404040" w:themeColor="text1" w:themeTint="BF"/>
          <w:sz w:val="24"/>
          <w:szCs w:val="24"/>
        </w:rPr>
      </w:pPr>
    </w:p>
    <w:p w14:paraId="2ECDC040" w14:textId="77777777" w:rsidR="00F05E6D" w:rsidRDefault="00F05E6D" w:rsidP="00F05E6D">
      <w:pPr>
        <w:pStyle w:val="Prrafodelista"/>
        <w:rPr>
          <w:rFonts w:ascii="Century Gothic" w:hAnsi="Century Gothic"/>
          <w:b/>
          <w:color w:val="404040" w:themeColor="text1" w:themeTint="BF"/>
          <w:sz w:val="24"/>
          <w:szCs w:val="24"/>
        </w:rPr>
      </w:pPr>
    </w:p>
    <w:p w14:paraId="2655106C" w14:textId="77777777" w:rsidR="00F05E6D" w:rsidRDefault="00F05E6D" w:rsidP="00F05E6D">
      <w:pPr>
        <w:pStyle w:val="Prrafodelista"/>
        <w:rPr>
          <w:rFonts w:ascii="Century Gothic" w:hAnsi="Century Gothic"/>
          <w:b/>
          <w:color w:val="404040" w:themeColor="text1" w:themeTint="BF"/>
          <w:sz w:val="24"/>
          <w:szCs w:val="24"/>
        </w:rPr>
      </w:pPr>
    </w:p>
    <w:p w14:paraId="3F12D698" w14:textId="77777777" w:rsidR="00F05E6D" w:rsidRPr="00163EE1" w:rsidRDefault="00F05E6D" w:rsidP="00163EE1">
      <w:pPr>
        <w:rPr>
          <w:rFonts w:ascii="Century Gothic" w:hAnsi="Century Gothic"/>
          <w:b/>
          <w:color w:val="404040" w:themeColor="text1" w:themeTint="BF"/>
          <w:sz w:val="24"/>
          <w:szCs w:val="24"/>
        </w:rPr>
      </w:pPr>
    </w:p>
    <w:p w14:paraId="31C9A8A9" w14:textId="0AE344B6" w:rsidR="00F05E6D" w:rsidRPr="00B94A17" w:rsidRDefault="00F05E6D" w:rsidP="00163EE1">
      <w:pPr>
        <w:rPr>
          <w:rFonts w:ascii="Century Gothic" w:hAnsi="Century Gothic"/>
          <w:b/>
          <w:color w:val="008080"/>
          <w:sz w:val="28"/>
          <w:szCs w:val="28"/>
        </w:rPr>
      </w:pPr>
      <w:r w:rsidRPr="00B94A17">
        <w:rPr>
          <w:rFonts w:ascii="Century Gothic" w:hAnsi="Century Gothic"/>
          <w:b/>
          <w:color w:val="008080"/>
          <w:sz w:val="28"/>
          <w:szCs w:val="28"/>
        </w:rPr>
        <w:t>ITINERARIO</w:t>
      </w:r>
    </w:p>
    <w:p w14:paraId="2058238E" w14:textId="77777777" w:rsidR="00F05E6D" w:rsidRPr="00B94A17" w:rsidRDefault="00F05E6D" w:rsidP="00F05E6D">
      <w:pPr>
        <w:rPr>
          <w:rFonts w:ascii="Century Gothic" w:hAnsi="Century Gothic"/>
          <w:color w:val="008080"/>
          <w:sz w:val="24"/>
          <w:szCs w:val="24"/>
        </w:rPr>
      </w:pPr>
      <w:r w:rsidRPr="00B94A17">
        <w:rPr>
          <w:rFonts w:ascii="Century Gothic" w:hAnsi="Century Gothic"/>
          <w:b/>
          <w:color w:val="008080"/>
          <w:sz w:val="24"/>
          <w:szCs w:val="24"/>
        </w:rPr>
        <w:t xml:space="preserve">DÍA 1. </w:t>
      </w:r>
      <w:r w:rsidRPr="00B94A17">
        <w:rPr>
          <w:rFonts w:ascii="Century Gothic" w:hAnsi="Century Gothic"/>
          <w:b/>
          <w:color w:val="008080"/>
          <w:sz w:val="24"/>
          <w:szCs w:val="24"/>
        </w:rPr>
        <w:tab/>
      </w:r>
      <w:r w:rsidRPr="00B94A17">
        <w:rPr>
          <w:rFonts w:ascii="Century Gothic" w:hAnsi="Century Gothic"/>
          <w:b/>
          <w:color w:val="008080"/>
          <w:sz w:val="24"/>
          <w:szCs w:val="24"/>
        </w:rPr>
        <w:tab/>
        <w:t xml:space="preserve"> ESTAMBUL</w:t>
      </w:r>
    </w:p>
    <w:p w14:paraId="7058AEFD" w14:textId="76CC90DD" w:rsidR="00F05E6D" w:rsidRPr="00B94A17" w:rsidRDefault="00F05E6D" w:rsidP="00F05E6D">
      <w:pPr>
        <w:ind w:firstLine="708"/>
        <w:jc w:val="both"/>
        <w:rPr>
          <w:rFonts w:ascii="Century Gothic" w:hAnsi="Century Gothic"/>
          <w:color w:val="008080"/>
          <w:sz w:val="24"/>
          <w:szCs w:val="24"/>
        </w:rPr>
      </w:pPr>
      <w:r w:rsidRPr="005A3C0A">
        <w:rPr>
          <w:rFonts w:ascii="Century Gothic" w:hAnsi="Century Gothic"/>
          <w:color w:val="404040" w:themeColor="text1" w:themeTint="BF"/>
          <w:sz w:val="24"/>
          <w:szCs w:val="24"/>
        </w:rPr>
        <w:t>Llegada a Estambul, recepción en el Aeropuerto por la operadora local y traslado al hotel.</w:t>
      </w:r>
      <w:r w:rsidR="00163EE1">
        <w:rPr>
          <w:rFonts w:ascii="Century Gothic" w:hAnsi="Century Gothic"/>
          <w:color w:val="404040" w:themeColor="text1" w:themeTint="BF"/>
          <w:sz w:val="24"/>
          <w:szCs w:val="24"/>
        </w:rPr>
        <w:t xml:space="preserve"> Tarde libre para realizar actividades personales.</w:t>
      </w:r>
      <w:r w:rsidRPr="005A3C0A">
        <w:rPr>
          <w:rFonts w:ascii="Century Gothic" w:hAnsi="Century Gothic"/>
          <w:color w:val="404040" w:themeColor="text1" w:themeTint="BF"/>
          <w:sz w:val="24"/>
          <w:szCs w:val="24"/>
        </w:rPr>
        <w:t xml:space="preserve"> Alojamiento.</w:t>
      </w:r>
      <w:r w:rsidRPr="005A3C0A">
        <w:rPr>
          <w:rFonts w:ascii="Century Gothic" w:hAnsi="Century Gothic"/>
          <w:color w:val="404040" w:themeColor="text1" w:themeTint="BF"/>
          <w:sz w:val="24"/>
          <w:szCs w:val="24"/>
        </w:rPr>
        <w:br/>
      </w:r>
    </w:p>
    <w:p w14:paraId="153E06CA" w14:textId="77EDEB02" w:rsidR="00F05E6D" w:rsidRPr="00B94A17" w:rsidRDefault="00F05E6D" w:rsidP="00F05E6D">
      <w:pPr>
        <w:rPr>
          <w:rFonts w:ascii="Century Gothic" w:hAnsi="Century Gothic"/>
          <w:b/>
          <w:color w:val="008080"/>
          <w:sz w:val="24"/>
          <w:szCs w:val="24"/>
        </w:rPr>
      </w:pPr>
      <w:r w:rsidRPr="00B94A17">
        <w:rPr>
          <w:rFonts w:ascii="Century Gothic" w:hAnsi="Century Gothic"/>
          <w:b/>
          <w:color w:val="008080"/>
          <w:sz w:val="24"/>
          <w:szCs w:val="24"/>
        </w:rPr>
        <w:t>DÍA 2.</w:t>
      </w:r>
      <w:r w:rsidRPr="00B94A17">
        <w:rPr>
          <w:rFonts w:ascii="Century Gothic" w:hAnsi="Century Gothic"/>
          <w:b/>
          <w:color w:val="008080"/>
          <w:sz w:val="24"/>
          <w:szCs w:val="24"/>
        </w:rPr>
        <w:tab/>
      </w:r>
      <w:r w:rsidRPr="00B94A17">
        <w:rPr>
          <w:rFonts w:ascii="Century Gothic" w:hAnsi="Century Gothic"/>
          <w:b/>
          <w:color w:val="008080"/>
          <w:sz w:val="24"/>
          <w:szCs w:val="24"/>
        </w:rPr>
        <w:tab/>
        <w:t xml:space="preserve"> ESTAMBUL </w:t>
      </w:r>
    </w:p>
    <w:p w14:paraId="47EE1C78" w14:textId="77777777" w:rsidR="00163EE1" w:rsidRDefault="00655E99" w:rsidP="00163EE1">
      <w:pPr>
        <w:ind w:firstLine="708"/>
        <w:jc w:val="both"/>
        <w:rPr>
          <w:rFonts w:ascii="Century Gothic" w:hAnsi="Century Gothic"/>
          <w:color w:val="404040" w:themeColor="text1" w:themeTint="BF"/>
          <w:sz w:val="24"/>
          <w:szCs w:val="24"/>
        </w:rPr>
      </w:pPr>
      <w:r>
        <w:rPr>
          <w:noProof/>
          <w:lang w:eastAsia="es-MX"/>
        </w:rPr>
        <w:drawing>
          <wp:anchor distT="0" distB="0" distL="114300" distR="114300" simplePos="0" relativeHeight="251659264" behindDoc="0" locked="0" layoutInCell="1" allowOverlap="1" wp14:anchorId="7128DAF3" wp14:editId="09501892">
            <wp:simplePos x="0" y="0"/>
            <wp:positionH relativeFrom="margin">
              <wp:posOffset>24765</wp:posOffset>
            </wp:positionH>
            <wp:positionV relativeFrom="paragraph">
              <wp:posOffset>149225</wp:posOffset>
            </wp:positionV>
            <wp:extent cx="2686050" cy="3302635"/>
            <wp:effectExtent l="152400" t="152400" r="361950" b="35496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6050" cy="33026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05E6D" w:rsidRPr="005A3C0A">
        <w:rPr>
          <w:rFonts w:ascii="Century Gothic" w:hAnsi="Century Gothic"/>
          <w:color w:val="404040" w:themeColor="text1" w:themeTint="BF"/>
          <w:sz w:val="24"/>
          <w:szCs w:val="24"/>
        </w:rPr>
        <w:t>Desayuno. Realizaremos el tour de “</w:t>
      </w:r>
      <w:r w:rsidR="00F05E6D" w:rsidRPr="00B94A17">
        <w:rPr>
          <w:rFonts w:ascii="Century Gothic" w:hAnsi="Century Gothic"/>
          <w:b/>
          <w:color w:val="008080"/>
          <w:sz w:val="24"/>
          <w:szCs w:val="24"/>
        </w:rPr>
        <w:t>JOYAS DE CONSTANTINOPLA AL</w:t>
      </w:r>
      <w:r w:rsidR="00F05E6D" w:rsidRPr="00B94A17">
        <w:rPr>
          <w:rFonts w:ascii="Century Gothic" w:hAnsi="Century Gothic"/>
          <w:color w:val="008080"/>
          <w:sz w:val="24"/>
          <w:szCs w:val="24"/>
        </w:rPr>
        <w:t xml:space="preserve"> </w:t>
      </w:r>
      <w:r w:rsidR="00F05E6D" w:rsidRPr="00B94A17">
        <w:rPr>
          <w:rFonts w:ascii="Century Gothic" w:hAnsi="Century Gothic"/>
          <w:b/>
          <w:color w:val="008080"/>
          <w:sz w:val="24"/>
          <w:szCs w:val="24"/>
        </w:rPr>
        <w:t>COMPLETO</w:t>
      </w:r>
      <w:r w:rsidR="00F05E6D" w:rsidRPr="005A3C0A">
        <w:rPr>
          <w:rFonts w:ascii="Century Gothic" w:hAnsi="Century Gothic"/>
          <w:color w:val="404040" w:themeColor="text1" w:themeTint="BF"/>
          <w:sz w:val="24"/>
          <w:szCs w:val="24"/>
        </w:rPr>
        <w:t xml:space="preserve">”. Pasamos un día completo conociendo el casco antiguo </w:t>
      </w:r>
      <w:r w:rsidR="00F05E6D">
        <w:rPr>
          <w:rFonts w:ascii="Century Gothic" w:hAnsi="Century Gothic"/>
          <w:color w:val="404040" w:themeColor="text1" w:themeTint="BF"/>
          <w:sz w:val="24"/>
          <w:szCs w:val="24"/>
        </w:rPr>
        <w:t xml:space="preserve">                          </w:t>
      </w:r>
      <w:r w:rsidR="00F05E6D" w:rsidRPr="005A3C0A">
        <w:rPr>
          <w:rFonts w:ascii="Century Gothic" w:hAnsi="Century Gothic"/>
          <w:color w:val="404040" w:themeColor="text1" w:themeTint="BF"/>
          <w:sz w:val="24"/>
          <w:szCs w:val="24"/>
        </w:rPr>
        <w:t xml:space="preserve">de Estambul empezando con el Palacio de </w:t>
      </w:r>
      <w:proofErr w:type="spellStart"/>
      <w:r w:rsidR="00F05E6D" w:rsidRPr="005A3C0A">
        <w:rPr>
          <w:rFonts w:ascii="Century Gothic" w:hAnsi="Century Gothic"/>
          <w:color w:val="404040" w:themeColor="text1" w:themeTint="BF"/>
          <w:sz w:val="24"/>
          <w:szCs w:val="24"/>
        </w:rPr>
        <w:t>Topkapi</w:t>
      </w:r>
      <w:proofErr w:type="spellEnd"/>
      <w:r w:rsidR="00F05E6D" w:rsidRPr="005A3C0A">
        <w:rPr>
          <w:rFonts w:ascii="Century Gothic" w:hAnsi="Century Gothic"/>
          <w:color w:val="404040" w:themeColor="text1" w:themeTint="BF"/>
          <w:sz w:val="24"/>
          <w:szCs w:val="24"/>
        </w:rPr>
        <w:t>, construido entre los años 1460-1473 por orden del Sultán Mehmet el conquistador. Fue la residencia de 26 sultanes diferentes durante casi 400 años. El palacio fue utilizado como el centro de la residencia y administración del Imperio Otomano. Hoy en día es uno de los museos más visitados de Estambul, donde se puede ver piezas muy especiales del tesoro real otomano, botines de la guerra, trofeos, regalos, armas cer</w:t>
      </w:r>
      <w:r w:rsidR="00F05E6D">
        <w:rPr>
          <w:rFonts w:ascii="Century Gothic" w:hAnsi="Century Gothic"/>
          <w:color w:val="404040" w:themeColor="text1" w:themeTint="BF"/>
          <w:sz w:val="24"/>
          <w:szCs w:val="24"/>
        </w:rPr>
        <w:t>e</w:t>
      </w:r>
      <w:r w:rsidR="00F05E6D" w:rsidRPr="005A3C0A">
        <w:rPr>
          <w:rFonts w:ascii="Century Gothic" w:hAnsi="Century Gothic"/>
          <w:color w:val="404040" w:themeColor="text1" w:themeTint="BF"/>
          <w:sz w:val="24"/>
          <w:szCs w:val="24"/>
        </w:rPr>
        <w:t xml:space="preserve">moniales y reliquias religiosas. Posteriormente, visitaremos Santa </w:t>
      </w:r>
      <w:proofErr w:type="spellStart"/>
      <w:r w:rsidR="00F05E6D" w:rsidRPr="005A3C0A">
        <w:rPr>
          <w:rFonts w:ascii="Century Gothic" w:hAnsi="Century Gothic"/>
          <w:color w:val="404040" w:themeColor="text1" w:themeTint="BF"/>
          <w:sz w:val="24"/>
          <w:szCs w:val="24"/>
        </w:rPr>
        <w:t>Sophia</w:t>
      </w:r>
      <w:proofErr w:type="spellEnd"/>
      <w:r w:rsidR="00F05E6D" w:rsidRPr="005A3C0A">
        <w:rPr>
          <w:rFonts w:ascii="Century Gothic" w:hAnsi="Century Gothic"/>
          <w:color w:val="404040" w:themeColor="text1" w:themeTint="BF"/>
          <w:sz w:val="24"/>
          <w:szCs w:val="24"/>
        </w:rPr>
        <w:t xml:space="preserve">, un edificio lleno de historia, construido por el emperador Justiniano, una de las obras maestras del arte bizantino desde el siglo V. </w:t>
      </w:r>
    </w:p>
    <w:p w14:paraId="2F588A79" w14:textId="77777777" w:rsidR="00163EE1" w:rsidRDefault="00163EE1" w:rsidP="00163EE1">
      <w:pPr>
        <w:ind w:firstLine="708"/>
        <w:jc w:val="both"/>
        <w:rPr>
          <w:rFonts w:ascii="Century Gothic" w:hAnsi="Century Gothic"/>
          <w:color w:val="404040" w:themeColor="text1" w:themeTint="BF"/>
          <w:sz w:val="24"/>
          <w:szCs w:val="24"/>
        </w:rPr>
      </w:pPr>
    </w:p>
    <w:p w14:paraId="0FF242D4" w14:textId="77777777" w:rsidR="00163EE1" w:rsidRDefault="00163EE1" w:rsidP="00163EE1">
      <w:pPr>
        <w:ind w:firstLine="708"/>
        <w:jc w:val="both"/>
        <w:rPr>
          <w:rFonts w:ascii="Century Gothic" w:hAnsi="Century Gothic"/>
          <w:color w:val="404040" w:themeColor="text1" w:themeTint="BF"/>
          <w:sz w:val="24"/>
          <w:szCs w:val="24"/>
        </w:rPr>
      </w:pPr>
    </w:p>
    <w:p w14:paraId="30693012" w14:textId="77777777" w:rsidR="00163EE1" w:rsidRDefault="00163EE1" w:rsidP="00163EE1">
      <w:pPr>
        <w:ind w:firstLine="708"/>
        <w:jc w:val="both"/>
        <w:rPr>
          <w:rFonts w:ascii="Century Gothic" w:hAnsi="Century Gothic"/>
          <w:color w:val="404040" w:themeColor="text1" w:themeTint="BF"/>
          <w:sz w:val="24"/>
          <w:szCs w:val="24"/>
        </w:rPr>
      </w:pPr>
    </w:p>
    <w:p w14:paraId="3670CADD" w14:textId="77777777" w:rsidR="00163EE1" w:rsidRDefault="00163EE1" w:rsidP="00163EE1">
      <w:pPr>
        <w:ind w:firstLine="708"/>
        <w:jc w:val="both"/>
        <w:rPr>
          <w:rFonts w:ascii="Century Gothic" w:hAnsi="Century Gothic"/>
          <w:color w:val="404040" w:themeColor="text1" w:themeTint="BF"/>
          <w:sz w:val="24"/>
          <w:szCs w:val="24"/>
        </w:rPr>
      </w:pPr>
    </w:p>
    <w:p w14:paraId="066AD921" w14:textId="77777777" w:rsidR="00163EE1" w:rsidRDefault="00163EE1" w:rsidP="00163EE1">
      <w:pPr>
        <w:ind w:firstLine="708"/>
        <w:jc w:val="both"/>
        <w:rPr>
          <w:rFonts w:ascii="Century Gothic" w:hAnsi="Century Gothic"/>
          <w:color w:val="404040" w:themeColor="text1" w:themeTint="BF"/>
          <w:sz w:val="24"/>
          <w:szCs w:val="24"/>
        </w:rPr>
      </w:pPr>
    </w:p>
    <w:p w14:paraId="039245C8" w14:textId="62FF2ED0" w:rsidR="00163EE1" w:rsidRDefault="00F05E6D" w:rsidP="00163EE1">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Hoy presenta referencias religiosas musulmanas y cristianas, mezcladas después de la conversión de la basílica en una mezquita y finalmente en museo. </w:t>
      </w:r>
    </w:p>
    <w:p w14:paraId="225C2C3D" w14:textId="0E057CD2" w:rsidR="00F05E6D" w:rsidRDefault="00F05E6D" w:rsidP="00F05E6D">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Más tarde visitaremos el Hipódromo Romano, construido en el año 203 por el emperador romano </w:t>
      </w:r>
      <w:proofErr w:type="spellStart"/>
      <w:r w:rsidRPr="005A3C0A">
        <w:rPr>
          <w:rFonts w:ascii="Century Gothic" w:hAnsi="Century Gothic"/>
          <w:color w:val="404040" w:themeColor="text1" w:themeTint="BF"/>
          <w:sz w:val="24"/>
          <w:szCs w:val="24"/>
        </w:rPr>
        <w:t>Septimiu</w:t>
      </w:r>
      <w:proofErr w:type="spellEnd"/>
      <w:r w:rsidRPr="005A3C0A">
        <w:rPr>
          <w:rFonts w:ascii="Century Gothic" w:hAnsi="Century Gothic"/>
          <w:color w:val="404040" w:themeColor="text1" w:themeTint="BF"/>
          <w:sz w:val="24"/>
          <w:szCs w:val="24"/>
        </w:rPr>
        <w:t xml:space="preserve"> Severo. Se amplió por el Constantino el Grande cuando eligió Estambul como la capital del Imperio Romano Oriental. Está decorado con obeliscos, columnas y fuentes. Luego realizaremos la visita de la Mezquita </w:t>
      </w:r>
      <w:r w:rsidR="00655E99">
        <w:rPr>
          <w:rFonts w:ascii="Century Gothic" w:hAnsi="Century Gothic"/>
          <w:color w:val="404040" w:themeColor="text1" w:themeTint="BF"/>
          <w:sz w:val="24"/>
          <w:szCs w:val="24"/>
        </w:rPr>
        <w:t xml:space="preserve">Azul-Mezquita del Sultán </w:t>
      </w:r>
      <w:proofErr w:type="spellStart"/>
      <w:r w:rsidR="00655E99">
        <w:rPr>
          <w:rFonts w:ascii="Century Gothic" w:hAnsi="Century Gothic"/>
          <w:color w:val="404040" w:themeColor="text1" w:themeTint="BF"/>
          <w:sz w:val="24"/>
          <w:szCs w:val="24"/>
        </w:rPr>
        <w:t>Ahmet</w:t>
      </w:r>
      <w:proofErr w:type="spellEnd"/>
      <w:proofErr w:type="gramStart"/>
      <w:r w:rsidR="00655E99">
        <w:rPr>
          <w:rFonts w:ascii="Century Gothic" w:hAnsi="Century Gothic"/>
          <w:color w:val="404040" w:themeColor="text1" w:themeTint="BF"/>
          <w:sz w:val="24"/>
          <w:szCs w:val="24"/>
        </w:rPr>
        <w:t>-</w:t>
      </w:r>
      <w:r w:rsidR="00655E99" w:rsidRPr="00020780">
        <w:rPr>
          <w:rFonts w:ascii="Century Gothic" w:hAnsi="Century Gothic"/>
          <w:b/>
          <w:i/>
          <w:sz w:val="20"/>
          <w:szCs w:val="20"/>
        </w:rPr>
        <w:t>(</w:t>
      </w:r>
      <w:proofErr w:type="gramEnd"/>
      <w:r w:rsidR="00655E99" w:rsidRPr="00020780">
        <w:rPr>
          <w:rFonts w:ascii="Century Gothic" w:hAnsi="Century Gothic"/>
          <w:b/>
          <w:i/>
          <w:sz w:val="20"/>
          <w:szCs w:val="20"/>
        </w:rPr>
        <w:t>Actualmente en obras de mantenimiento, se visitará lo que esté permitido)</w:t>
      </w:r>
      <w:r w:rsidR="00655E99">
        <w:rPr>
          <w:rFonts w:ascii="Century Gothic" w:hAnsi="Century Gothic"/>
          <w:b/>
          <w:i/>
          <w:sz w:val="20"/>
          <w:szCs w:val="20"/>
        </w:rPr>
        <w:t>,</w:t>
      </w:r>
      <w:r w:rsidR="00655E99" w:rsidRPr="00730880">
        <w:rPr>
          <w:rFonts w:ascii="Century Gothic" w:hAnsi="Century Gothic"/>
          <w:sz w:val="24"/>
          <w:szCs w:val="24"/>
        </w:rPr>
        <w:t xml:space="preserve"> </w:t>
      </w:r>
      <w:r w:rsidRPr="005A3C0A">
        <w:rPr>
          <w:rFonts w:ascii="Century Gothic" w:hAnsi="Century Gothic"/>
          <w:color w:val="404040" w:themeColor="text1" w:themeTint="BF"/>
          <w:sz w:val="24"/>
          <w:szCs w:val="24"/>
        </w:rPr>
        <w:t xml:space="preserve"> cuenta con sus seis minaretes lo que, en el momento de su construcción provocó mucha polémica, ya que la Meca también tenía seis. Pero para apaciguar a los fieles, en Meca se construyó un séptimo minarete para marcar la diferencia. Una preciosa mezquita donde hay más de 20.000 azulejos de color azul que la adornan. Al terminar el almuerzo seguiremos con la visita de la Cisterna de Teodosio del siglo IV. Al final del día vamos al famoso Gran Bazar, el bazar cubierto más grande del mundo con 4000 tiendas, cubriendo 30.700 m2. Regreso al hotel. Alojamiento.</w:t>
      </w:r>
    </w:p>
    <w:p w14:paraId="4519E9F7" w14:textId="760C4E3A" w:rsidR="00F05E6D" w:rsidRPr="00B94A17" w:rsidRDefault="00163EE1" w:rsidP="00163EE1">
      <w:pPr>
        <w:rPr>
          <w:rFonts w:ascii="Century Gothic" w:hAnsi="Century Gothic"/>
          <w:b/>
          <w:color w:val="008080"/>
          <w:sz w:val="24"/>
          <w:szCs w:val="24"/>
        </w:rPr>
      </w:pPr>
      <w:r w:rsidRPr="00B94A17">
        <w:rPr>
          <w:rFonts w:ascii="Century Gothic" w:hAnsi="Century Gothic"/>
          <w:b/>
          <w:color w:val="008080"/>
          <w:sz w:val="24"/>
          <w:szCs w:val="24"/>
        </w:rPr>
        <w:t>DÍA 3.</w:t>
      </w:r>
      <w:r w:rsidRPr="00B94A17">
        <w:rPr>
          <w:rFonts w:ascii="Century Gothic" w:hAnsi="Century Gothic"/>
          <w:b/>
          <w:color w:val="008080"/>
          <w:sz w:val="24"/>
          <w:szCs w:val="24"/>
        </w:rPr>
        <w:tab/>
      </w:r>
      <w:r w:rsidRPr="00B94A17">
        <w:rPr>
          <w:rFonts w:ascii="Century Gothic" w:hAnsi="Century Gothic"/>
          <w:b/>
          <w:color w:val="008080"/>
          <w:sz w:val="24"/>
          <w:szCs w:val="24"/>
        </w:rPr>
        <w:tab/>
        <w:t xml:space="preserve"> ESTAMBUL </w:t>
      </w:r>
    </w:p>
    <w:p w14:paraId="6B486DB4" w14:textId="77777777" w:rsidR="00163EE1" w:rsidRDefault="00163EE1" w:rsidP="00163EE1">
      <w:pPr>
        <w:ind w:firstLine="708"/>
        <w:jc w:val="both"/>
        <w:rPr>
          <w:rFonts w:ascii="Century Gothic" w:hAnsi="Century Gothic"/>
          <w:sz w:val="24"/>
          <w:szCs w:val="24"/>
        </w:rPr>
      </w:pPr>
      <w:r>
        <w:rPr>
          <w:noProof/>
          <w:lang w:eastAsia="es-MX"/>
        </w:rPr>
        <w:drawing>
          <wp:anchor distT="0" distB="0" distL="114300" distR="114300" simplePos="0" relativeHeight="251675648" behindDoc="0" locked="0" layoutInCell="1" allowOverlap="1" wp14:anchorId="1E868654" wp14:editId="2E65884D">
            <wp:simplePos x="0" y="0"/>
            <wp:positionH relativeFrom="column">
              <wp:posOffset>14605</wp:posOffset>
            </wp:positionH>
            <wp:positionV relativeFrom="paragraph">
              <wp:posOffset>198120</wp:posOffset>
            </wp:positionV>
            <wp:extent cx="2943225" cy="3314700"/>
            <wp:effectExtent l="190500" t="190500" r="200025" b="19050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2943225" cy="33147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5067AB">
        <w:rPr>
          <w:rFonts w:ascii="Century Gothic" w:hAnsi="Century Gothic"/>
          <w:sz w:val="24"/>
          <w:szCs w:val="24"/>
          <w:lang w:val="es-ES"/>
        </w:rPr>
        <w:t xml:space="preserve">Desayuno en el hotel. A la hora indicada saldremos del hotel con las maletas para realizar el tour de </w:t>
      </w:r>
      <w:r w:rsidRPr="005067AB">
        <w:rPr>
          <w:rFonts w:ascii="Century Gothic" w:hAnsi="Century Gothic"/>
          <w:color w:val="008080"/>
          <w:sz w:val="24"/>
          <w:szCs w:val="24"/>
        </w:rPr>
        <w:t>“</w:t>
      </w:r>
      <w:r w:rsidRPr="00163EE1">
        <w:rPr>
          <w:rFonts w:ascii="Century Gothic" w:hAnsi="Century Gothic"/>
          <w:b/>
          <w:color w:val="008080"/>
          <w:sz w:val="24"/>
          <w:szCs w:val="24"/>
        </w:rPr>
        <w:t>BÓSFORO”</w:t>
      </w:r>
      <w:r w:rsidRPr="00163EE1">
        <w:rPr>
          <w:rFonts w:ascii="Century Gothic" w:hAnsi="Century Gothic"/>
          <w:color w:val="008080"/>
          <w:sz w:val="24"/>
          <w:szCs w:val="24"/>
        </w:rPr>
        <w:t xml:space="preserve">. </w:t>
      </w:r>
      <w:r w:rsidRPr="005067AB">
        <w:rPr>
          <w:rFonts w:ascii="Century Gothic" w:hAnsi="Century Gothic"/>
          <w:sz w:val="24"/>
          <w:szCs w:val="24"/>
        </w:rPr>
        <w:t xml:space="preserve">Empezamos el día con la visita de la Mezquita de </w:t>
      </w:r>
      <w:proofErr w:type="spellStart"/>
      <w:r w:rsidRPr="005067AB">
        <w:rPr>
          <w:rFonts w:ascii="Century Gothic" w:hAnsi="Century Gothic"/>
          <w:sz w:val="24"/>
          <w:szCs w:val="24"/>
        </w:rPr>
        <w:t>Suleiman</w:t>
      </w:r>
      <w:proofErr w:type="spellEnd"/>
      <w:r w:rsidRPr="005067AB">
        <w:rPr>
          <w:rFonts w:ascii="Century Gothic" w:hAnsi="Century Gothic"/>
          <w:sz w:val="24"/>
          <w:szCs w:val="24"/>
        </w:rPr>
        <w:t xml:space="preserve"> el Magnífico, la mezquita más popular de los otomanos. Ubicada sobre una colina que domina el Cuerno de oro, la </w:t>
      </w:r>
      <w:r w:rsidRPr="005067AB">
        <w:rPr>
          <w:rFonts w:ascii="Century Gothic" w:hAnsi="Century Gothic"/>
          <w:b/>
          <w:bCs/>
          <w:color w:val="008080"/>
          <w:sz w:val="24"/>
          <w:szCs w:val="24"/>
        </w:rPr>
        <w:t>Mezquita de </w:t>
      </w:r>
      <w:proofErr w:type="spellStart"/>
      <w:r w:rsidRPr="005067AB">
        <w:rPr>
          <w:rFonts w:ascii="Century Gothic" w:hAnsi="Century Gothic"/>
          <w:b/>
          <w:bCs/>
          <w:color w:val="008080"/>
          <w:sz w:val="24"/>
          <w:szCs w:val="24"/>
        </w:rPr>
        <w:t>Suleymaniye</w:t>
      </w:r>
      <w:proofErr w:type="spellEnd"/>
      <w:r w:rsidRPr="005067AB">
        <w:rPr>
          <w:rFonts w:ascii="Century Gothic" w:hAnsi="Century Gothic"/>
          <w:color w:val="008080"/>
          <w:sz w:val="24"/>
          <w:szCs w:val="24"/>
        </w:rPr>
        <w:t> </w:t>
      </w:r>
      <w:r w:rsidRPr="005067AB">
        <w:rPr>
          <w:rFonts w:ascii="Century Gothic" w:hAnsi="Century Gothic"/>
          <w:sz w:val="24"/>
          <w:szCs w:val="24"/>
        </w:rPr>
        <w:t>es visible desde casi todos los puntos de la ciudad, siendo sus minaretes unos “primus ínter pares”, y su cúpula el sombrero más visible de los que coronan las mezquitas estambulitas.</w:t>
      </w:r>
    </w:p>
    <w:p w14:paraId="6C85DF1A" w14:textId="77777777" w:rsidR="00163EE1" w:rsidRDefault="00163EE1" w:rsidP="00163EE1">
      <w:pPr>
        <w:ind w:firstLine="708"/>
        <w:jc w:val="both"/>
        <w:rPr>
          <w:rFonts w:ascii="Century Gothic" w:hAnsi="Century Gothic"/>
          <w:sz w:val="24"/>
          <w:szCs w:val="24"/>
        </w:rPr>
      </w:pPr>
    </w:p>
    <w:p w14:paraId="5C14B080" w14:textId="77777777" w:rsidR="00163EE1" w:rsidRDefault="00163EE1" w:rsidP="00163EE1">
      <w:pPr>
        <w:ind w:firstLine="708"/>
        <w:jc w:val="both"/>
        <w:rPr>
          <w:rFonts w:ascii="Century Gothic" w:hAnsi="Century Gothic"/>
          <w:sz w:val="24"/>
          <w:szCs w:val="24"/>
        </w:rPr>
      </w:pPr>
    </w:p>
    <w:p w14:paraId="18BC178C" w14:textId="77777777" w:rsidR="00163EE1" w:rsidRDefault="00163EE1" w:rsidP="00163EE1">
      <w:pPr>
        <w:ind w:firstLine="708"/>
        <w:jc w:val="both"/>
        <w:rPr>
          <w:rFonts w:ascii="Century Gothic" w:hAnsi="Century Gothic"/>
          <w:sz w:val="24"/>
          <w:szCs w:val="24"/>
        </w:rPr>
      </w:pPr>
    </w:p>
    <w:p w14:paraId="63661758" w14:textId="02E01DCB" w:rsidR="00163EE1" w:rsidRDefault="00163EE1" w:rsidP="00163EE1">
      <w:pPr>
        <w:ind w:firstLine="708"/>
        <w:jc w:val="both"/>
        <w:rPr>
          <w:rFonts w:ascii="Century Gothic" w:hAnsi="Century Gothic"/>
          <w:sz w:val="24"/>
          <w:szCs w:val="24"/>
        </w:rPr>
      </w:pPr>
      <w:r>
        <w:rPr>
          <w:rFonts w:ascii="Century Gothic" w:hAnsi="Century Gothic"/>
          <w:sz w:val="24"/>
          <w:szCs w:val="24"/>
        </w:rPr>
        <w:t xml:space="preserve"> L</w:t>
      </w:r>
      <w:r w:rsidRPr="005067AB">
        <w:rPr>
          <w:rFonts w:ascii="Century Gothic" w:hAnsi="Century Gothic"/>
          <w:sz w:val="24"/>
          <w:szCs w:val="24"/>
        </w:rPr>
        <w:t xml:space="preserve">uego seguiremos al tour con la visita de la colina de Pier loti donde tendremos la oportunidad de disfrutar una vista hermosa de la ciudad. </w:t>
      </w:r>
    </w:p>
    <w:p w14:paraId="1DD0ACDF" w14:textId="5E9A6CF9" w:rsidR="00163EE1" w:rsidRDefault="00163EE1" w:rsidP="00163EE1">
      <w:pPr>
        <w:ind w:firstLine="708"/>
        <w:jc w:val="both"/>
        <w:rPr>
          <w:rFonts w:ascii="Century Gothic" w:hAnsi="Century Gothic"/>
          <w:sz w:val="24"/>
          <w:szCs w:val="24"/>
        </w:rPr>
      </w:pPr>
      <w:r w:rsidRPr="005067AB">
        <w:rPr>
          <w:rFonts w:ascii="Century Gothic" w:hAnsi="Century Gothic" w:cstheme="minorHAnsi"/>
          <w:sz w:val="24"/>
          <w:szCs w:val="24"/>
        </w:rPr>
        <w:t>Justo antes del almuerzo visitaremos</w:t>
      </w:r>
      <w:r w:rsidRPr="005067AB">
        <w:rPr>
          <w:rFonts w:ascii="Century Gothic" w:hAnsi="Century Gothic" w:cstheme="minorHAnsi"/>
          <w:color w:val="717171"/>
          <w:sz w:val="24"/>
          <w:szCs w:val="24"/>
        </w:rPr>
        <w:t xml:space="preserve"> </w:t>
      </w:r>
      <w:r w:rsidRPr="005067AB">
        <w:rPr>
          <w:rFonts w:ascii="Century Gothic" w:hAnsi="Century Gothic" w:cstheme="minorHAnsi"/>
          <w:sz w:val="24"/>
          <w:szCs w:val="24"/>
        </w:rPr>
        <w:t>La Catedral Patriarcal de</w:t>
      </w:r>
      <w:r w:rsidRPr="005067AB">
        <w:rPr>
          <w:rFonts w:ascii="Century Gothic" w:hAnsi="Century Gothic"/>
          <w:sz w:val="24"/>
          <w:szCs w:val="24"/>
        </w:rPr>
        <w:t xml:space="preserve"> San Jorge, es en la actualidad la principal catedral ortodoxa griega de Estambul.</w:t>
      </w:r>
      <w:r>
        <w:rPr>
          <w:rFonts w:ascii="Century Gothic" w:hAnsi="Century Gothic"/>
          <w:sz w:val="24"/>
          <w:szCs w:val="24"/>
        </w:rPr>
        <w:t xml:space="preserve"> </w:t>
      </w:r>
      <w:r w:rsidRPr="005067AB">
        <w:rPr>
          <w:rFonts w:ascii="Century Gothic" w:hAnsi="Century Gothic"/>
          <w:sz w:val="24"/>
          <w:szCs w:val="24"/>
        </w:rPr>
        <w:t xml:space="preserve">Desde alrededor de 1600, ha sido la sede del Patriarcado Ecuménico de Constantinopla, el patriarcado principal de la Iglesia ortodoxa de Grecia y reconocido como el líder espiritual de los cristianos ortodoxos del mundo. Después del almuerzo en un restaurante típico, realizaremos un paseo alucinante en un barco por el Bósforo, el estrecho que separa físicamente la parte europea y asiática de la ciudad, donde se puede contemplar las preciosas mezquitas, mansiones, puentes colgantes que iluminan en las noches con colores diferentes, palacios y fortalezas otomanas. </w:t>
      </w:r>
    </w:p>
    <w:p w14:paraId="6984964A" w14:textId="77777777" w:rsidR="00163EE1" w:rsidRDefault="00163EE1" w:rsidP="00163EE1">
      <w:pPr>
        <w:ind w:firstLine="708"/>
        <w:jc w:val="both"/>
        <w:rPr>
          <w:rFonts w:ascii="Century Gothic" w:hAnsi="Century Gothic"/>
          <w:sz w:val="24"/>
          <w:szCs w:val="24"/>
        </w:rPr>
      </w:pPr>
      <w:r w:rsidRPr="005067AB">
        <w:rPr>
          <w:rFonts w:ascii="Century Gothic" w:hAnsi="Century Gothic"/>
          <w:sz w:val="24"/>
          <w:szCs w:val="24"/>
        </w:rPr>
        <w:t xml:space="preserve">Terminamos el día con la visita del Bazar de las especias, construido en 1660 y sigue siendo un destino inevitable para los amantes de la cocina internacional donde se puede probar y adquirir todo tipo de especias y delicias turcas. Regreso al hotel. </w:t>
      </w:r>
      <w:r>
        <w:rPr>
          <w:rFonts w:ascii="Century Gothic" w:hAnsi="Century Gothic"/>
          <w:sz w:val="24"/>
          <w:szCs w:val="24"/>
        </w:rPr>
        <w:t>Alojamiento.</w:t>
      </w:r>
    </w:p>
    <w:p w14:paraId="50847907" w14:textId="77777777" w:rsidR="00F05E6D" w:rsidRPr="00B94A17" w:rsidRDefault="00F05E6D" w:rsidP="00F05E6D">
      <w:pPr>
        <w:ind w:firstLine="708"/>
        <w:jc w:val="both"/>
        <w:rPr>
          <w:rFonts w:ascii="Century Gothic" w:hAnsi="Century Gothic"/>
          <w:color w:val="008080"/>
          <w:sz w:val="24"/>
          <w:szCs w:val="24"/>
        </w:rPr>
      </w:pPr>
    </w:p>
    <w:p w14:paraId="0523D132" w14:textId="77777777" w:rsidR="00F05E6D" w:rsidRPr="00B94A17" w:rsidRDefault="00F05E6D" w:rsidP="00F05E6D">
      <w:pPr>
        <w:rPr>
          <w:rFonts w:ascii="Century Gothic" w:hAnsi="Century Gothic"/>
          <w:b/>
          <w:color w:val="008080"/>
          <w:sz w:val="24"/>
          <w:szCs w:val="24"/>
        </w:rPr>
      </w:pPr>
      <w:r w:rsidRPr="00B94A17">
        <w:rPr>
          <w:rFonts w:ascii="Century Gothic" w:hAnsi="Century Gothic"/>
          <w:b/>
          <w:color w:val="008080"/>
          <w:sz w:val="24"/>
          <w:szCs w:val="24"/>
        </w:rPr>
        <w:t xml:space="preserve">DÍA 4. </w:t>
      </w:r>
      <w:r w:rsidRPr="00B94A17">
        <w:rPr>
          <w:rFonts w:ascii="Century Gothic" w:hAnsi="Century Gothic"/>
          <w:b/>
          <w:color w:val="008080"/>
          <w:sz w:val="24"/>
          <w:szCs w:val="24"/>
        </w:rPr>
        <w:tab/>
      </w:r>
      <w:r w:rsidRPr="00B94A17">
        <w:rPr>
          <w:rFonts w:ascii="Century Gothic" w:hAnsi="Century Gothic"/>
          <w:b/>
          <w:color w:val="008080"/>
          <w:sz w:val="24"/>
          <w:szCs w:val="24"/>
        </w:rPr>
        <w:tab/>
        <w:t xml:space="preserve">ESTAMBUL </w:t>
      </w:r>
      <w:r w:rsidRPr="00B94A17">
        <w:rPr>
          <w:rFonts w:ascii="Segoe UI Emoji" w:hAnsi="Segoe UI Emoji" w:cs="Segoe UI Emoji"/>
          <w:b/>
          <w:color w:val="008080"/>
          <w:sz w:val="24"/>
          <w:szCs w:val="24"/>
        </w:rPr>
        <w:t>🚌</w:t>
      </w:r>
      <w:r w:rsidRPr="00B94A17">
        <w:rPr>
          <w:rFonts w:ascii="Century Gothic" w:hAnsi="Century Gothic"/>
          <w:b/>
          <w:color w:val="008080"/>
          <w:sz w:val="24"/>
          <w:szCs w:val="24"/>
        </w:rPr>
        <w:t xml:space="preserve"> ANKARA </w:t>
      </w:r>
      <w:r w:rsidRPr="00B94A17">
        <w:rPr>
          <w:rFonts w:ascii="Segoe UI Emoji" w:hAnsi="Segoe UI Emoji" w:cs="Segoe UI Emoji"/>
          <w:b/>
          <w:color w:val="008080"/>
          <w:sz w:val="24"/>
          <w:szCs w:val="24"/>
        </w:rPr>
        <w:t>🚌</w:t>
      </w:r>
      <w:r w:rsidRPr="00B94A17">
        <w:rPr>
          <w:rFonts w:ascii="Century Gothic" w:hAnsi="Century Gothic"/>
          <w:b/>
          <w:color w:val="008080"/>
          <w:sz w:val="24"/>
          <w:szCs w:val="24"/>
        </w:rPr>
        <w:t xml:space="preserve"> CAPADOCIA</w:t>
      </w:r>
    </w:p>
    <w:p w14:paraId="4A1D21DD" w14:textId="665B306E" w:rsidR="00F05E6D" w:rsidRPr="005A3C0A" w:rsidRDefault="00F05E6D" w:rsidP="00F05E6D">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Desayuno. Salida del hotel. Nos dirigimos hacia Ankara, capital de Turquía. Visita del Mausoleo del Fundador de la república </w:t>
      </w:r>
      <w:proofErr w:type="spellStart"/>
      <w:r w:rsidRPr="005A3C0A">
        <w:rPr>
          <w:rFonts w:ascii="Century Gothic" w:hAnsi="Century Gothic"/>
          <w:color w:val="404040" w:themeColor="text1" w:themeTint="BF"/>
          <w:sz w:val="24"/>
          <w:szCs w:val="24"/>
        </w:rPr>
        <w:t>Mustafa</w:t>
      </w:r>
      <w:proofErr w:type="spellEnd"/>
      <w:r w:rsidRPr="005A3C0A">
        <w:rPr>
          <w:rFonts w:ascii="Century Gothic" w:hAnsi="Century Gothic"/>
          <w:color w:val="404040" w:themeColor="text1" w:themeTint="BF"/>
          <w:sz w:val="24"/>
          <w:szCs w:val="24"/>
        </w:rPr>
        <w:t xml:space="preserve"> </w:t>
      </w:r>
      <w:proofErr w:type="spellStart"/>
      <w:r w:rsidRPr="005A3C0A">
        <w:rPr>
          <w:rFonts w:ascii="Century Gothic" w:hAnsi="Century Gothic"/>
          <w:color w:val="404040" w:themeColor="text1" w:themeTint="BF"/>
          <w:sz w:val="24"/>
          <w:szCs w:val="24"/>
        </w:rPr>
        <w:t>Kemal</w:t>
      </w:r>
      <w:proofErr w:type="spellEnd"/>
      <w:r w:rsidRPr="005A3C0A">
        <w:rPr>
          <w:rFonts w:ascii="Century Gothic" w:hAnsi="Century Gothic"/>
          <w:color w:val="404040" w:themeColor="text1" w:themeTint="BF"/>
          <w:sz w:val="24"/>
          <w:szCs w:val="24"/>
        </w:rPr>
        <w:t xml:space="preserve">. El padre de la patria </w:t>
      </w:r>
      <w:proofErr w:type="spellStart"/>
      <w:r w:rsidRPr="005A3C0A">
        <w:rPr>
          <w:rFonts w:ascii="Century Gothic" w:hAnsi="Century Gothic"/>
          <w:b/>
          <w:color w:val="404040" w:themeColor="text1" w:themeTint="BF"/>
          <w:sz w:val="24"/>
          <w:szCs w:val="24"/>
        </w:rPr>
        <w:t>Atatürk</w:t>
      </w:r>
      <w:proofErr w:type="spellEnd"/>
      <w:r w:rsidRPr="005A3C0A">
        <w:rPr>
          <w:rFonts w:ascii="Century Gothic" w:hAnsi="Century Gothic"/>
          <w:color w:val="404040" w:themeColor="text1" w:themeTint="BF"/>
          <w:sz w:val="24"/>
          <w:szCs w:val="24"/>
        </w:rPr>
        <w:t>, es una de las figuras más importantes de la historia de Turquía, además de ser un héroe nacional y primer presidente de Turquía, también fue un verdadero revolucionario que transformó el país en una moderna república, motivo por el que hoy sigue siendo querido y respetado por los turcos, ciudadanos que siguen acudiendo fielmente cada año a su Mausoleo.</w:t>
      </w:r>
    </w:p>
    <w:p w14:paraId="3CE14B8D" w14:textId="77777777" w:rsidR="00163EE1" w:rsidRDefault="00163EE1" w:rsidP="00163EE1">
      <w:pPr>
        <w:ind w:firstLine="708"/>
        <w:jc w:val="both"/>
        <w:rPr>
          <w:rFonts w:ascii="Century Gothic" w:hAnsi="Century Gothic"/>
          <w:color w:val="404040" w:themeColor="text1" w:themeTint="BF"/>
          <w:sz w:val="24"/>
          <w:szCs w:val="24"/>
        </w:rPr>
      </w:pPr>
    </w:p>
    <w:p w14:paraId="17B88BD1" w14:textId="77777777" w:rsidR="00163EE1" w:rsidRDefault="00163EE1" w:rsidP="00163EE1">
      <w:pPr>
        <w:ind w:firstLine="708"/>
        <w:jc w:val="both"/>
        <w:rPr>
          <w:rFonts w:ascii="Century Gothic" w:hAnsi="Century Gothic"/>
          <w:color w:val="404040" w:themeColor="text1" w:themeTint="BF"/>
          <w:sz w:val="24"/>
          <w:szCs w:val="24"/>
        </w:rPr>
      </w:pPr>
    </w:p>
    <w:p w14:paraId="15E93A44" w14:textId="77777777" w:rsidR="00163EE1" w:rsidRDefault="00163EE1" w:rsidP="00163EE1">
      <w:pPr>
        <w:ind w:firstLine="708"/>
        <w:jc w:val="both"/>
        <w:rPr>
          <w:rFonts w:ascii="Century Gothic" w:hAnsi="Century Gothic"/>
          <w:color w:val="404040" w:themeColor="text1" w:themeTint="BF"/>
          <w:sz w:val="24"/>
          <w:szCs w:val="24"/>
        </w:rPr>
      </w:pPr>
    </w:p>
    <w:p w14:paraId="03D0C181" w14:textId="77777777" w:rsidR="00163EE1" w:rsidRDefault="00163EE1" w:rsidP="00163EE1">
      <w:pPr>
        <w:ind w:firstLine="708"/>
        <w:jc w:val="both"/>
        <w:rPr>
          <w:rFonts w:ascii="Century Gothic" w:hAnsi="Century Gothic"/>
          <w:color w:val="404040" w:themeColor="text1" w:themeTint="BF"/>
          <w:sz w:val="24"/>
          <w:szCs w:val="24"/>
        </w:rPr>
      </w:pPr>
    </w:p>
    <w:p w14:paraId="5511B81A" w14:textId="77777777" w:rsidR="00163EE1" w:rsidRDefault="00163EE1" w:rsidP="00163EE1">
      <w:pPr>
        <w:ind w:firstLine="708"/>
        <w:jc w:val="both"/>
        <w:rPr>
          <w:rFonts w:ascii="Century Gothic" w:hAnsi="Century Gothic"/>
          <w:color w:val="404040" w:themeColor="text1" w:themeTint="BF"/>
          <w:sz w:val="24"/>
          <w:szCs w:val="24"/>
        </w:rPr>
      </w:pPr>
    </w:p>
    <w:p w14:paraId="15A18DAD" w14:textId="77777777" w:rsidR="00163EE1" w:rsidRDefault="00163EE1" w:rsidP="00163EE1">
      <w:pPr>
        <w:ind w:firstLine="708"/>
        <w:jc w:val="both"/>
        <w:rPr>
          <w:rFonts w:ascii="Century Gothic" w:hAnsi="Century Gothic"/>
          <w:color w:val="404040" w:themeColor="text1" w:themeTint="BF"/>
          <w:sz w:val="24"/>
          <w:szCs w:val="24"/>
        </w:rPr>
      </w:pPr>
    </w:p>
    <w:p w14:paraId="2861D05C" w14:textId="3C4FF69C" w:rsidR="00163EE1" w:rsidRDefault="00163EE1" w:rsidP="00163EE1">
      <w:pPr>
        <w:ind w:firstLine="708"/>
        <w:jc w:val="both"/>
        <w:rPr>
          <w:rFonts w:ascii="Century Gothic" w:hAnsi="Century Gothic"/>
          <w:color w:val="404040" w:themeColor="text1" w:themeTint="BF"/>
          <w:sz w:val="24"/>
          <w:szCs w:val="24"/>
        </w:rPr>
      </w:pPr>
    </w:p>
    <w:p w14:paraId="011EFC5D" w14:textId="4C9B61E8" w:rsidR="00163EE1" w:rsidRDefault="00B94A17" w:rsidP="00163EE1">
      <w:pPr>
        <w:ind w:firstLine="708"/>
        <w:jc w:val="both"/>
        <w:rPr>
          <w:rFonts w:ascii="Century Gothic" w:hAnsi="Century Gothic"/>
          <w:color w:val="404040" w:themeColor="text1" w:themeTint="BF"/>
          <w:sz w:val="24"/>
          <w:szCs w:val="24"/>
        </w:rPr>
      </w:pPr>
      <w:r>
        <w:rPr>
          <w:noProof/>
          <w:lang w:eastAsia="es-MX"/>
        </w:rPr>
        <w:drawing>
          <wp:anchor distT="0" distB="0" distL="114300" distR="114300" simplePos="0" relativeHeight="251663360" behindDoc="0" locked="0" layoutInCell="1" allowOverlap="1" wp14:anchorId="08B2D633" wp14:editId="04C14F15">
            <wp:simplePos x="0" y="0"/>
            <wp:positionH relativeFrom="margin">
              <wp:posOffset>3076575</wp:posOffset>
            </wp:positionH>
            <wp:positionV relativeFrom="paragraph">
              <wp:posOffset>163195</wp:posOffset>
            </wp:positionV>
            <wp:extent cx="2518410" cy="3543300"/>
            <wp:effectExtent l="152400" t="152400" r="358140" b="36195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311"/>
                    <a:stretch/>
                  </pic:blipFill>
                  <pic:spPr bwMode="auto">
                    <a:xfrm>
                      <a:off x="0" y="0"/>
                      <a:ext cx="2518410" cy="35433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ADD6E8" w14:textId="290C0152" w:rsidR="00655E99" w:rsidRDefault="00F05E6D" w:rsidP="00163EE1">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En el camino </w:t>
      </w:r>
      <w:r w:rsidR="00163EE1">
        <w:rPr>
          <w:rFonts w:ascii="Century Gothic" w:hAnsi="Century Gothic"/>
          <w:color w:val="404040" w:themeColor="text1" w:themeTint="BF"/>
          <w:sz w:val="24"/>
          <w:szCs w:val="24"/>
        </w:rPr>
        <w:t>pasamos por</w:t>
      </w:r>
      <w:r w:rsidRPr="005A3C0A">
        <w:rPr>
          <w:rFonts w:ascii="Century Gothic" w:hAnsi="Century Gothic"/>
          <w:color w:val="404040" w:themeColor="text1" w:themeTint="BF"/>
          <w:sz w:val="24"/>
          <w:szCs w:val="24"/>
        </w:rPr>
        <w:t xml:space="preserve"> el Lago Salado Tuz </w:t>
      </w:r>
      <w:proofErr w:type="spellStart"/>
      <w:r w:rsidRPr="005A3C0A">
        <w:rPr>
          <w:rFonts w:ascii="Century Gothic" w:hAnsi="Century Gothic"/>
          <w:color w:val="404040" w:themeColor="text1" w:themeTint="BF"/>
          <w:sz w:val="24"/>
          <w:szCs w:val="24"/>
        </w:rPr>
        <w:t>Gol</w:t>
      </w:r>
      <w:r w:rsidR="00B94A17">
        <w:rPr>
          <w:rFonts w:ascii="Century Gothic" w:hAnsi="Century Gothic"/>
          <w:color w:val="404040" w:themeColor="text1" w:themeTint="BF"/>
          <w:sz w:val="24"/>
          <w:szCs w:val="24"/>
        </w:rPr>
        <w:t>u</w:t>
      </w:r>
      <w:proofErr w:type="spellEnd"/>
      <w:r w:rsidRPr="005A3C0A">
        <w:rPr>
          <w:rFonts w:ascii="Century Gothic" w:hAnsi="Century Gothic"/>
          <w:color w:val="404040" w:themeColor="text1" w:themeTint="BF"/>
          <w:sz w:val="24"/>
          <w:szCs w:val="24"/>
        </w:rPr>
        <w:t xml:space="preserve">, el segundo lago más grande del país. Llegada a Capadocia (en turco, </w:t>
      </w:r>
      <w:proofErr w:type="spellStart"/>
      <w:r w:rsidRPr="005A3C0A">
        <w:rPr>
          <w:rFonts w:ascii="Century Gothic" w:hAnsi="Century Gothic"/>
          <w:color w:val="404040" w:themeColor="text1" w:themeTint="BF"/>
          <w:sz w:val="24"/>
          <w:szCs w:val="24"/>
        </w:rPr>
        <w:t>Kapadokya</w:t>
      </w:r>
      <w:proofErr w:type="spellEnd"/>
      <w:r w:rsidRPr="005A3C0A">
        <w:rPr>
          <w:rFonts w:ascii="Century Gothic" w:hAnsi="Century Gothic"/>
          <w:color w:val="404040" w:themeColor="text1" w:themeTint="BF"/>
          <w:sz w:val="24"/>
          <w:szCs w:val="24"/>
        </w:rPr>
        <w:t xml:space="preserve">) es una región histórica de Anatolia Central, que abarca partes de las provincias de Kayseri, Aksaray, Niğde y Nevşehir. Capadocia se caracteriza por tener una formación geológica única. Visita de una ciudad subterránea construidas por las antiguas comunidades locales para protegerse de los ataques. </w:t>
      </w:r>
    </w:p>
    <w:p w14:paraId="1C8078F1" w14:textId="631264B1" w:rsidR="00F05E6D" w:rsidRPr="005A3C0A" w:rsidRDefault="00F05E6D" w:rsidP="00F05E6D">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Antes de llegar al hotel, pasaremos por un taller de las cerámicas tradicionales de la región de Capadocia. Cena y alojamiento.</w:t>
      </w:r>
    </w:p>
    <w:p w14:paraId="000E11C0" w14:textId="77777777" w:rsidR="00163EE1" w:rsidRDefault="00163EE1" w:rsidP="00F05E6D">
      <w:pPr>
        <w:jc w:val="both"/>
        <w:rPr>
          <w:rFonts w:ascii="Century Gothic" w:hAnsi="Century Gothic"/>
          <w:b/>
          <w:color w:val="006666"/>
          <w:sz w:val="24"/>
          <w:szCs w:val="24"/>
        </w:rPr>
      </w:pPr>
    </w:p>
    <w:p w14:paraId="3B8FC972" w14:textId="77777777" w:rsidR="00163EE1" w:rsidRDefault="00163EE1" w:rsidP="00F05E6D">
      <w:pPr>
        <w:jc w:val="both"/>
        <w:rPr>
          <w:rFonts w:ascii="Century Gothic" w:hAnsi="Century Gothic"/>
          <w:b/>
          <w:color w:val="006666"/>
          <w:sz w:val="24"/>
          <w:szCs w:val="24"/>
        </w:rPr>
      </w:pPr>
    </w:p>
    <w:p w14:paraId="07AC6D87" w14:textId="36CB97EA" w:rsidR="00F05E6D" w:rsidRPr="005A3C0A" w:rsidRDefault="00F05E6D" w:rsidP="00F05E6D">
      <w:pPr>
        <w:jc w:val="both"/>
        <w:rPr>
          <w:rFonts w:ascii="Century Gothic" w:hAnsi="Century Gothic"/>
          <w:color w:val="404040" w:themeColor="text1" w:themeTint="BF"/>
          <w:sz w:val="24"/>
          <w:szCs w:val="24"/>
        </w:rPr>
      </w:pPr>
      <w:r w:rsidRPr="00F05E6D">
        <w:rPr>
          <w:rFonts w:ascii="Century Gothic" w:hAnsi="Century Gothic"/>
          <w:b/>
          <w:color w:val="006666"/>
          <w:sz w:val="24"/>
          <w:szCs w:val="24"/>
        </w:rPr>
        <w:t>*</w:t>
      </w:r>
      <w:r w:rsidRPr="00F05E6D">
        <w:rPr>
          <w:rFonts w:ascii="Century Gothic" w:hAnsi="Century Gothic"/>
          <w:color w:val="006666"/>
          <w:sz w:val="24"/>
          <w:szCs w:val="24"/>
        </w:rPr>
        <w:t>*</w:t>
      </w:r>
      <w:r w:rsidRPr="00F05E6D">
        <w:rPr>
          <w:rFonts w:ascii="Century Gothic" w:hAnsi="Century Gothic"/>
          <w:b/>
          <w:color w:val="006666"/>
          <w:sz w:val="24"/>
          <w:szCs w:val="24"/>
          <w:u w:val="single"/>
        </w:rPr>
        <w:t xml:space="preserve">Paseo en Globo opcional </w:t>
      </w:r>
      <w:r w:rsidRPr="00F05E6D">
        <w:rPr>
          <w:rFonts w:ascii="Century Gothic" w:hAnsi="Century Gothic"/>
          <w:color w:val="006666"/>
          <w:sz w:val="24"/>
          <w:szCs w:val="24"/>
          <w:u w:val="single"/>
        </w:rPr>
        <w:t>(no incluido-con costo adicional)</w:t>
      </w:r>
      <w:r w:rsidRPr="00F05E6D">
        <w:rPr>
          <w:rFonts w:ascii="Century Gothic" w:hAnsi="Century Gothic"/>
          <w:color w:val="006666"/>
          <w:sz w:val="24"/>
          <w:szCs w:val="24"/>
        </w:rPr>
        <w:t xml:space="preserve"> </w:t>
      </w:r>
      <w:r w:rsidRPr="005A3C0A">
        <w:rPr>
          <w:rFonts w:ascii="Century Gothic" w:hAnsi="Century Gothic"/>
          <w:color w:val="404040" w:themeColor="text1" w:themeTint="BF"/>
          <w:sz w:val="24"/>
          <w:szCs w:val="24"/>
        </w:rPr>
        <w:t>para admirar con el amanecer los paisajes espectaculares de las formaciones naturales de Capadocia. Capadocia es uno de los tres lugares naturales a nivel mundial donde se recomienda realizar el paseo en globo aerostático.</w:t>
      </w:r>
    </w:p>
    <w:p w14:paraId="7CF27B74" w14:textId="77777777" w:rsidR="00F05E6D" w:rsidRPr="005A3C0A" w:rsidRDefault="00F05E6D" w:rsidP="00F05E6D">
      <w:pPr>
        <w:rPr>
          <w:rFonts w:ascii="Century Gothic" w:hAnsi="Century Gothic"/>
          <w:b/>
          <w:color w:val="404040" w:themeColor="text1" w:themeTint="BF"/>
          <w:sz w:val="24"/>
          <w:szCs w:val="24"/>
        </w:rPr>
      </w:pPr>
    </w:p>
    <w:p w14:paraId="4A3CD11D" w14:textId="77777777" w:rsidR="00B94A17" w:rsidRDefault="00B94A17" w:rsidP="00F05E6D">
      <w:pPr>
        <w:rPr>
          <w:rFonts w:ascii="Century Gothic" w:hAnsi="Century Gothic"/>
          <w:b/>
          <w:color w:val="404040" w:themeColor="text1" w:themeTint="BF"/>
          <w:sz w:val="24"/>
          <w:szCs w:val="24"/>
        </w:rPr>
      </w:pPr>
    </w:p>
    <w:p w14:paraId="1B10397E" w14:textId="77777777" w:rsidR="00B94A17" w:rsidRDefault="00B94A17" w:rsidP="00F05E6D">
      <w:pPr>
        <w:rPr>
          <w:rFonts w:ascii="Century Gothic" w:hAnsi="Century Gothic"/>
          <w:b/>
          <w:color w:val="404040" w:themeColor="text1" w:themeTint="BF"/>
          <w:sz w:val="24"/>
          <w:szCs w:val="24"/>
        </w:rPr>
      </w:pPr>
    </w:p>
    <w:p w14:paraId="65FDF0BD" w14:textId="77777777" w:rsidR="00B94A17" w:rsidRDefault="00B94A17" w:rsidP="00F05E6D">
      <w:pPr>
        <w:rPr>
          <w:rFonts w:ascii="Century Gothic" w:hAnsi="Century Gothic"/>
          <w:b/>
          <w:color w:val="404040" w:themeColor="text1" w:themeTint="BF"/>
          <w:sz w:val="24"/>
          <w:szCs w:val="24"/>
        </w:rPr>
      </w:pPr>
    </w:p>
    <w:p w14:paraId="38E895BA" w14:textId="77777777" w:rsidR="00B94A17" w:rsidRDefault="00B94A17" w:rsidP="00F05E6D">
      <w:pPr>
        <w:rPr>
          <w:rFonts w:ascii="Century Gothic" w:hAnsi="Century Gothic"/>
          <w:b/>
          <w:color w:val="404040" w:themeColor="text1" w:themeTint="BF"/>
          <w:sz w:val="24"/>
          <w:szCs w:val="24"/>
        </w:rPr>
      </w:pPr>
    </w:p>
    <w:p w14:paraId="129FEF78" w14:textId="77777777" w:rsidR="00B94A17" w:rsidRDefault="00B94A17" w:rsidP="00F05E6D">
      <w:pPr>
        <w:rPr>
          <w:rFonts w:ascii="Century Gothic" w:hAnsi="Century Gothic"/>
          <w:b/>
          <w:color w:val="404040" w:themeColor="text1" w:themeTint="BF"/>
          <w:sz w:val="24"/>
          <w:szCs w:val="24"/>
        </w:rPr>
      </w:pPr>
    </w:p>
    <w:p w14:paraId="07209F1F" w14:textId="77777777" w:rsidR="00B94A17" w:rsidRDefault="00B94A17" w:rsidP="00F05E6D">
      <w:pPr>
        <w:rPr>
          <w:rFonts w:ascii="Century Gothic" w:hAnsi="Century Gothic"/>
          <w:b/>
          <w:color w:val="404040" w:themeColor="text1" w:themeTint="BF"/>
          <w:sz w:val="24"/>
          <w:szCs w:val="24"/>
        </w:rPr>
      </w:pPr>
    </w:p>
    <w:p w14:paraId="5107A488" w14:textId="77777777" w:rsidR="00B94A17" w:rsidRDefault="00B94A17" w:rsidP="00F05E6D">
      <w:pPr>
        <w:rPr>
          <w:rFonts w:ascii="Century Gothic" w:hAnsi="Century Gothic"/>
          <w:b/>
          <w:color w:val="404040" w:themeColor="text1" w:themeTint="BF"/>
          <w:sz w:val="24"/>
          <w:szCs w:val="24"/>
        </w:rPr>
      </w:pPr>
    </w:p>
    <w:p w14:paraId="0593C354" w14:textId="77777777" w:rsidR="00B94A17" w:rsidRDefault="00B94A17" w:rsidP="00F05E6D">
      <w:pPr>
        <w:rPr>
          <w:rFonts w:ascii="Century Gothic" w:hAnsi="Century Gothic"/>
          <w:b/>
          <w:color w:val="404040" w:themeColor="text1" w:themeTint="BF"/>
          <w:sz w:val="24"/>
          <w:szCs w:val="24"/>
        </w:rPr>
      </w:pPr>
    </w:p>
    <w:p w14:paraId="284AAC6C" w14:textId="77777777" w:rsidR="00B94A17" w:rsidRDefault="00B94A17" w:rsidP="00F05E6D">
      <w:pPr>
        <w:rPr>
          <w:rFonts w:ascii="Century Gothic" w:hAnsi="Century Gothic"/>
          <w:b/>
          <w:color w:val="404040" w:themeColor="text1" w:themeTint="BF"/>
          <w:sz w:val="24"/>
          <w:szCs w:val="24"/>
        </w:rPr>
      </w:pPr>
    </w:p>
    <w:p w14:paraId="282AD1C4" w14:textId="10B91AED" w:rsidR="00F05E6D" w:rsidRPr="00B94A17" w:rsidRDefault="00655E99" w:rsidP="00F05E6D">
      <w:pPr>
        <w:rPr>
          <w:rFonts w:ascii="Century Gothic" w:hAnsi="Century Gothic"/>
          <w:b/>
          <w:color w:val="008080"/>
          <w:sz w:val="24"/>
          <w:szCs w:val="24"/>
        </w:rPr>
      </w:pPr>
      <w:r w:rsidRPr="00B94A17">
        <w:rPr>
          <w:noProof/>
          <w:color w:val="008080"/>
          <w:lang w:eastAsia="es-MX"/>
        </w:rPr>
        <w:drawing>
          <wp:anchor distT="0" distB="0" distL="114300" distR="114300" simplePos="0" relativeHeight="251665408" behindDoc="0" locked="0" layoutInCell="1" allowOverlap="1" wp14:anchorId="4F51AC74" wp14:editId="7B0116D7">
            <wp:simplePos x="0" y="0"/>
            <wp:positionH relativeFrom="margin">
              <wp:align>center</wp:align>
            </wp:positionH>
            <wp:positionV relativeFrom="paragraph">
              <wp:posOffset>502920</wp:posOffset>
            </wp:positionV>
            <wp:extent cx="4267835" cy="2114550"/>
            <wp:effectExtent l="190500" t="190500" r="189865" b="19050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
                      <a:extLst>
                        <a:ext uri="{28A0092B-C50C-407E-A947-70E740481C1C}">
                          <a14:useLocalDpi xmlns:a14="http://schemas.microsoft.com/office/drawing/2010/main" val="0"/>
                        </a:ext>
                      </a:extLst>
                    </a:blip>
                    <a:srcRect b="11390"/>
                    <a:stretch/>
                  </pic:blipFill>
                  <pic:spPr bwMode="auto">
                    <a:xfrm>
                      <a:off x="0" y="0"/>
                      <a:ext cx="4267835" cy="21145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E6D" w:rsidRPr="00B94A17">
        <w:rPr>
          <w:rFonts w:ascii="Century Gothic" w:hAnsi="Century Gothic"/>
          <w:b/>
          <w:color w:val="008080"/>
          <w:sz w:val="24"/>
          <w:szCs w:val="24"/>
        </w:rPr>
        <w:t>DÍA 5.</w:t>
      </w:r>
      <w:r w:rsidR="00F05E6D" w:rsidRPr="00B94A17">
        <w:rPr>
          <w:rFonts w:ascii="Century Gothic" w:hAnsi="Century Gothic"/>
          <w:b/>
          <w:color w:val="008080"/>
          <w:sz w:val="24"/>
          <w:szCs w:val="24"/>
        </w:rPr>
        <w:tab/>
        <w:t xml:space="preserve"> </w:t>
      </w:r>
      <w:r w:rsidR="00F05E6D" w:rsidRPr="00B94A17">
        <w:rPr>
          <w:rFonts w:ascii="Century Gothic" w:hAnsi="Century Gothic"/>
          <w:b/>
          <w:color w:val="008080"/>
          <w:sz w:val="24"/>
          <w:szCs w:val="24"/>
        </w:rPr>
        <w:tab/>
      </w:r>
      <w:r w:rsidRPr="00B94A17">
        <w:rPr>
          <w:rFonts w:ascii="Century Gothic" w:hAnsi="Century Gothic"/>
          <w:b/>
          <w:color w:val="008080"/>
          <w:sz w:val="24"/>
          <w:szCs w:val="24"/>
        </w:rPr>
        <w:tab/>
      </w:r>
      <w:r w:rsidRPr="00B94A17">
        <w:rPr>
          <w:rFonts w:ascii="Century Gothic" w:hAnsi="Century Gothic"/>
          <w:b/>
          <w:color w:val="008080"/>
          <w:sz w:val="24"/>
          <w:szCs w:val="24"/>
        </w:rPr>
        <w:tab/>
      </w:r>
      <w:r w:rsidRPr="00B94A17">
        <w:rPr>
          <w:rFonts w:ascii="Century Gothic" w:hAnsi="Century Gothic"/>
          <w:b/>
          <w:color w:val="008080"/>
          <w:sz w:val="24"/>
          <w:szCs w:val="24"/>
        </w:rPr>
        <w:tab/>
      </w:r>
      <w:r w:rsidR="00F05E6D" w:rsidRPr="00B94A17">
        <w:rPr>
          <w:rFonts w:ascii="Century Gothic" w:hAnsi="Century Gothic"/>
          <w:b/>
          <w:color w:val="008080"/>
          <w:sz w:val="24"/>
          <w:szCs w:val="24"/>
        </w:rPr>
        <w:t xml:space="preserve">CAPADOCIA  </w:t>
      </w:r>
    </w:p>
    <w:p w14:paraId="5677276E" w14:textId="4309CD94" w:rsidR="00655E99" w:rsidRDefault="00655E99" w:rsidP="00F05E6D">
      <w:pPr>
        <w:rPr>
          <w:rFonts w:ascii="Century Gothic" w:hAnsi="Century Gothic"/>
          <w:b/>
          <w:color w:val="404040" w:themeColor="text1" w:themeTint="BF"/>
          <w:sz w:val="24"/>
          <w:szCs w:val="24"/>
        </w:rPr>
      </w:pPr>
    </w:p>
    <w:p w14:paraId="432BF142" w14:textId="1F3A4707" w:rsidR="00655E99" w:rsidRDefault="00655E99" w:rsidP="00F05E6D">
      <w:pPr>
        <w:rPr>
          <w:rFonts w:ascii="Century Gothic" w:hAnsi="Century Gothic"/>
          <w:b/>
          <w:color w:val="404040" w:themeColor="text1" w:themeTint="BF"/>
          <w:sz w:val="24"/>
          <w:szCs w:val="24"/>
        </w:rPr>
      </w:pPr>
    </w:p>
    <w:p w14:paraId="59408CFA" w14:textId="33CE33C6" w:rsidR="00F05E6D" w:rsidRDefault="00F05E6D" w:rsidP="00F05E6D">
      <w:pPr>
        <w:rPr>
          <w:rFonts w:ascii="Century Gothic" w:hAnsi="Century Gothic"/>
          <w:color w:val="404040" w:themeColor="text1" w:themeTint="BF"/>
          <w:sz w:val="24"/>
          <w:szCs w:val="24"/>
        </w:rPr>
      </w:pPr>
      <w:r>
        <w:rPr>
          <w:noProof/>
        </w:rPr>
        <w:t xml:space="preserve">                    </w:t>
      </w:r>
      <w:r w:rsidRPr="005A3C0A">
        <w:rPr>
          <w:rFonts w:ascii="Century Gothic" w:hAnsi="Century Gothic"/>
          <w:color w:val="404040" w:themeColor="text1" w:themeTint="BF"/>
          <w:sz w:val="24"/>
          <w:szCs w:val="24"/>
        </w:rPr>
        <w:t xml:space="preserve">Desayuno. Salida para visitar esta fantástica región con su espectacular y original paisaje, formado por lava arrojada por los volcanes </w:t>
      </w:r>
      <w:proofErr w:type="spellStart"/>
      <w:r w:rsidRPr="005A3C0A">
        <w:rPr>
          <w:rFonts w:ascii="Century Gothic" w:hAnsi="Century Gothic"/>
          <w:color w:val="404040" w:themeColor="text1" w:themeTint="BF"/>
          <w:sz w:val="24"/>
          <w:szCs w:val="24"/>
        </w:rPr>
        <w:t>Erciyes</w:t>
      </w:r>
      <w:proofErr w:type="spellEnd"/>
      <w:r w:rsidRPr="005A3C0A">
        <w:rPr>
          <w:rFonts w:ascii="Century Gothic" w:hAnsi="Century Gothic"/>
          <w:color w:val="404040" w:themeColor="text1" w:themeTint="BF"/>
          <w:sz w:val="24"/>
          <w:szCs w:val="24"/>
        </w:rPr>
        <w:t xml:space="preserve"> y Hasan hace 3 millones de años. </w:t>
      </w:r>
    </w:p>
    <w:p w14:paraId="1C6D3880" w14:textId="77777777" w:rsidR="00F05E6D" w:rsidRDefault="00F05E6D" w:rsidP="00F05E6D">
      <w:pPr>
        <w:ind w:firstLine="708"/>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Capadocia es la tierra de los bellos caballos con la descripción de los persas que llegaron a la región en el siglo VII a.C. Visita del museo al aire libre de </w:t>
      </w:r>
      <w:proofErr w:type="spellStart"/>
      <w:r w:rsidRPr="005A3C0A">
        <w:rPr>
          <w:rFonts w:ascii="Century Gothic" w:hAnsi="Century Gothic"/>
          <w:color w:val="404040" w:themeColor="text1" w:themeTint="BF"/>
          <w:sz w:val="24"/>
          <w:szCs w:val="24"/>
        </w:rPr>
        <w:t>G</w:t>
      </w:r>
      <w:r>
        <w:rPr>
          <w:rFonts w:ascii="Century Gothic" w:hAnsi="Century Gothic"/>
          <w:color w:val="404040" w:themeColor="text1" w:themeTint="BF"/>
          <w:sz w:val="24"/>
          <w:szCs w:val="24"/>
        </w:rPr>
        <w:t>ö</w:t>
      </w:r>
      <w:r w:rsidRPr="005A3C0A">
        <w:rPr>
          <w:rFonts w:ascii="Century Gothic" w:hAnsi="Century Gothic"/>
          <w:color w:val="404040" w:themeColor="text1" w:themeTint="BF"/>
          <w:sz w:val="24"/>
          <w:szCs w:val="24"/>
        </w:rPr>
        <w:t>reme</w:t>
      </w:r>
      <w:proofErr w:type="spellEnd"/>
      <w:r w:rsidRPr="005A3C0A">
        <w:rPr>
          <w:rFonts w:ascii="Century Gothic" w:hAnsi="Century Gothic"/>
          <w:color w:val="404040" w:themeColor="text1" w:themeTint="BF"/>
          <w:sz w:val="24"/>
          <w:szCs w:val="24"/>
        </w:rPr>
        <w:t xml:space="preserve"> donde se encuentran iglesias y capillas excavadas dentro de las rocas volcánicas por los primeros cristianos que llegaron a la región.</w:t>
      </w:r>
    </w:p>
    <w:p w14:paraId="18C4A6E2" w14:textId="53C57929" w:rsidR="00655E99" w:rsidRDefault="00F05E6D" w:rsidP="00B94A17">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Posteriormente, visitaremos los valles de </w:t>
      </w:r>
      <w:proofErr w:type="spellStart"/>
      <w:r w:rsidRPr="005A3C0A">
        <w:rPr>
          <w:rFonts w:ascii="Century Gothic" w:hAnsi="Century Gothic"/>
          <w:color w:val="404040" w:themeColor="text1" w:themeTint="BF"/>
          <w:sz w:val="24"/>
          <w:szCs w:val="24"/>
        </w:rPr>
        <w:t>Pasabag</w:t>
      </w:r>
      <w:proofErr w:type="spellEnd"/>
      <w:r w:rsidRPr="005A3C0A">
        <w:rPr>
          <w:rFonts w:ascii="Century Gothic" w:hAnsi="Century Gothic"/>
          <w:color w:val="404040" w:themeColor="text1" w:themeTint="BF"/>
          <w:sz w:val="24"/>
          <w:szCs w:val="24"/>
        </w:rPr>
        <w:t xml:space="preserve"> y </w:t>
      </w:r>
      <w:proofErr w:type="spellStart"/>
      <w:r w:rsidRPr="005A3C0A">
        <w:rPr>
          <w:rFonts w:ascii="Century Gothic" w:hAnsi="Century Gothic"/>
          <w:color w:val="404040" w:themeColor="text1" w:themeTint="BF"/>
          <w:sz w:val="24"/>
          <w:szCs w:val="24"/>
        </w:rPr>
        <w:t>Güvercinlik</w:t>
      </w:r>
      <w:proofErr w:type="spellEnd"/>
      <w:r w:rsidRPr="005A3C0A">
        <w:rPr>
          <w:rFonts w:ascii="Century Gothic" w:hAnsi="Century Gothic"/>
          <w:color w:val="404040" w:themeColor="text1" w:themeTint="BF"/>
          <w:sz w:val="24"/>
          <w:szCs w:val="24"/>
        </w:rPr>
        <w:t xml:space="preserve">; los cuales tienen un paisaje espectacular de las Chimeneas de Hadas. Más tarde visitaremos el valle más popular de la región que se llama el Valle de Amor. Visita de un taller de alfombras tradicionales y joyas auténticas. </w:t>
      </w:r>
      <w:r>
        <w:rPr>
          <w:rFonts w:ascii="Century Gothic" w:hAnsi="Century Gothic"/>
          <w:color w:val="404040" w:themeColor="text1" w:themeTint="BF"/>
          <w:sz w:val="24"/>
          <w:szCs w:val="24"/>
        </w:rPr>
        <w:t xml:space="preserve">Cena en el hotel. </w:t>
      </w:r>
    </w:p>
    <w:p w14:paraId="7397A2EF" w14:textId="77777777" w:rsidR="00F05E6D" w:rsidRPr="005A3C0A" w:rsidRDefault="00F05E6D" w:rsidP="00F05E6D">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Después de la cena, nos dirigimos a un restaurante tradicional, excavado dentro de una roca volcánica para asistir a la </w:t>
      </w:r>
      <w:r w:rsidRPr="00C76995">
        <w:rPr>
          <w:rFonts w:ascii="Century Gothic" w:hAnsi="Century Gothic"/>
          <w:b/>
          <w:bCs/>
          <w:color w:val="404040" w:themeColor="text1" w:themeTint="BF"/>
          <w:sz w:val="24"/>
          <w:szCs w:val="24"/>
        </w:rPr>
        <w:t>“</w:t>
      </w:r>
      <w:r w:rsidRPr="00B94A17">
        <w:rPr>
          <w:rFonts w:ascii="Century Gothic" w:hAnsi="Century Gothic"/>
          <w:b/>
          <w:bCs/>
          <w:color w:val="008080"/>
          <w:sz w:val="24"/>
          <w:szCs w:val="24"/>
        </w:rPr>
        <w:t>NOCHE TURCA</w:t>
      </w:r>
      <w:r w:rsidRPr="00C76995">
        <w:rPr>
          <w:rFonts w:ascii="Century Gothic" w:hAnsi="Century Gothic"/>
          <w:b/>
          <w:bCs/>
          <w:color w:val="404040" w:themeColor="text1" w:themeTint="BF"/>
          <w:sz w:val="24"/>
          <w:szCs w:val="24"/>
        </w:rPr>
        <w:t>”</w:t>
      </w:r>
      <w:r w:rsidRPr="005A3C0A">
        <w:rPr>
          <w:rFonts w:ascii="Century Gothic" w:hAnsi="Century Gothic"/>
          <w:color w:val="404040" w:themeColor="text1" w:themeTint="BF"/>
          <w:sz w:val="24"/>
          <w:szCs w:val="24"/>
        </w:rPr>
        <w:t xml:space="preserve"> durante cual tendremos la oportunidad de ver alrededor de 10 danzas folclóricas.  Mientras estaremos disfrutando la noche, probando algunas botanas y tomando bebidas locales sin límite. Regreso al hotel y alojamiento.</w:t>
      </w:r>
    </w:p>
    <w:p w14:paraId="5F710378" w14:textId="59C5F023" w:rsidR="00655E99" w:rsidRDefault="00655E99" w:rsidP="00F05E6D">
      <w:pPr>
        <w:rPr>
          <w:rFonts w:ascii="Century Gothic" w:hAnsi="Century Gothic"/>
          <w:b/>
          <w:color w:val="404040" w:themeColor="text1" w:themeTint="BF"/>
          <w:sz w:val="24"/>
          <w:szCs w:val="24"/>
        </w:rPr>
      </w:pPr>
    </w:p>
    <w:p w14:paraId="199A4B2E" w14:textId="4F42DCBB" w:rsidR="00B94A17" w:rsidRDefault="00B94A17" w:rsidP="00F05E6D">
      <w:pPr>
        <w:rPr>
          <w:rFonts w:ascii="Century Gothic" w:hAnsi="Century Gothic"/>
          <w:b/>
          <w:color w:val="404040" w:themeColor="text1" w:themeTint="BF"/>
          <w:sz w:val="24"/>
          <w:szCs w:val="24"/>
        </w:rPr>
      </w:pPr>
    </w:p>
    <w:p w14:paraId="531AD48A" w14:textId="47588D78" w:rsidR="00B94A17" w:rsidRDefault="00B94A17" w:rsidP="00F05E6D">
      <w:pPr>
        <w:rPr>
          <w:rFonts w:ascii="Century Gothic" w:hAnsi="Century Gothic"/>
          <w:b/>
          <w:color w:val="404040" w:themeColor="text1" w:themeTint="BF"/>
          <w:sz w:val="24"/>
          <w:szCs w:val="24"/>
        </w:rPr>
      </w:pPr>
    </w:p>
    <w:p w14:paraId="2B381E8B" w14:textId="22F88E31" w:rsidR="00B94A17" w:rsidRDefault="00B94A17" w:rsidP="00F05E6D">
      <w:pPr>
        <w:rPr>
          <w:rFonts w:ascii="Century Gothic" w:hAnsi="Century Gothic"/>
          <w:b/>
          <w:color w:val="404040" w:themeColor="text1" w:themeTint="BF"/>
          <w:sz w:val="24"/>
          <w:szCs w:val="24"/>
        </w:rPr>
      </w:pPr>
    </w:p>
    <w:p w14:paraId="3473C385" w14:textId="77777777" w:rsidR="00B94A17" w:rsidRDefault="00B94A17" w:rsidP="00F05E6D">
      <w:pPr>
        <w:rPr>
          <w:rFonts w:ascii="Century Gothic" w:hAnsi="Century Gothic"/>
          <w:b/>
          <w:color w:val="404040" w:themeColor="text1" w:themeTint="BF"/>
          <w:sz w:val="24"/>
          <w:szCs w:val="24"/>
        </w:rPr>
      </w:pPr>
    </w:p>
    <w:p w14:paraId="4E3B747F" w14:textId="739FC4BD" w:rsidR="00F05E6D" w:rsidRPr="00B94A17" w:rsidRDefault="00F05E6D" w:rsidP="00F05E6D">
      <w:pPr>
        <w:rPr>
          <w:rFonts w:ascii="Century Gothic" w:hAnsi="Century Gothic"/>
          <w:b/>
          <w:color w:val="008080"/>
          <w:sz w:val="24"/>
          <w:szCs w:val="24"/>
        </w:rPr>
      </w:pPr>
      <w:r w:rsidRPr="00B94A17">
        <w:rPr>
          <w:rFonts w:ascii="Century Gothic" w:hAnsi="Century Gothic"/>
          <w:b/>
          <w:color w:val="008080"/>
          <w:sz w:val="24"/>
          <w:szCs w:val="24"/>
        </w:rPr>
        <w:t xml:space="preserve">DÍA 6. </w:t>
      </w:r>
      <w:r w:rsidRPr="00B94A17">
        <w:rPr>
          <w:rFonts w:ascii="Century Gothic" w:hAnsi="Century Gothic"/>
          <w:b/>
          <w:color w:val="008080"/>
          <w:sz w:val="24"/>
          <w:szCs w:val="24"/>
        </w:rPr>
        <w:tab/>
      </w:r>
      <w:r w:rsidRPr="00B94A17">
        <w:rPr>
          <w:rFonts w:ascii="Century Gothic" w:hAnsi="Century Gothic"/>
          <w:b/>
          <w:color w:val="008080"/>
          <w:sz w:val="24"/>
          <w:szCs w:val="24"/>
        </w:rPr>
        <w:tab/>
      </w:r>
      <w:r w:rsidR="00655E99" w:rsidRPr="00B94A17">
        <w:rPr>
          <w:rFonts w:ascii="Century Gothic" w:hAnsi="Century Gothic"/>
          <w:b/>
          <w:color w:val="008080"/>
          <w:sz w:val="24"/>
          <w:szCs w:val="24"/>
        </w:rPr>
        <w:tab/>
      </w:r>
      <w:r w:rsidRPr="00B94A17">
        <w:rPr>
          <w:rFonts w:ascii="Century Gothic" w:hAnsi="Century Gothic"/>
          <w:b/>
          <w:color w:val="008080"/>
          <w:sz w:val="24"/>
          <w:szCs w:val="24"/>
        </w:rPr>
        <w:t xml:space="preserve">CAPADOCIA </w:t>
      </w:r>
      <w:r w:rsidRPr="00B94A17">
        <w:rPr>
          <w:rFonts w:ascii="Segoe UI Emoji" w:hAnsi="Segoe UI Emoji" w:cs="Segoe UI Emoji"/>
          <w:b/>
          <w:color w:val="008080"/>
          <w:sz w:val="24"/>
          <w:szCs w:val="24"/>
        </w:rPr>
        <w:t>🚌</w:t>
      </w:r>
      <w:r w:rsidRPr="00B94A17">
        <w:rPr>
          <w:rFonts w:ascii="Century Gothic" w:hAnsi="Century Gothic"/>
          <w:b/>
          <w:color w:val="008080"/>
          <w:sz w:val="24"/>
          <w:szCs w:val="24"/>
        </w:rPr>
        <w:t xml:space="preserve"> PAMUKKALE</w:t>
      </w:r>
    </w:p>
    <w:p w14:paraId="59F100CE" w14:textId="534B71E2" w:rsidR="00F05E6D" w:rsidRDefault="00655E99" w:rsidP="00F05E6D">
      <w:pPr>
        <w:ind w:firstLine="708"/>
        <w:jc w:val="both"/>
        <w:rPr>
          <w:rFonts w:ascii="Century Gothic" w:hAnsi="Century Gothic"/>
          <w:color w:val="404040" w:themeColor="text1" w:themeTint="BF"/>
          <w:sz w:val="24"/>
          <w:szCs w:val="24"/>
        </w:rPr>
      </w:pPr>
      <w:r>
        <w:rPr>
          <w:noProof/>
          <w:lang w:eastAsia="es-MX"/>
        </w:rPr>
        <w:drawing>
          <wp:anchor distT="0" distB="0" distL="114300" distR="114300" simplePos="0" relativeHeight="251667456" behindDoc="0" locked="0" layoutInCell="1" allowOverlap="1" wp14:anchorId="134DF1FE" wp14:editId="063A4538">
            <wp:simplePos x="0" y="0"/>
            <wp:positionH relativeFrom="margin">
              <wp:posOffset>28575</wp:posOffset>
            </wp:positionH>
            <wp:positionV relativeFrom="paragraph">
              <wp:posOffset>133350</wp:posOffset>
            </wp:positionV>
            <wp:extent cx="2371725" cy="3568065"/>
            <wp:effectExtent l="190500" t="190500" r="200025" b="18478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35680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F05E6D" w:rsidRPr="005A3C0A">
        <w:rPr>
          <w:rFonts w:ascii="Century Gothic" w:hAnsi="Century Gothic"/>
          <w:color w:val="404040" w:themeColor="text1" w:themeTint="BF"/>
          <w:sz w:val="24"/>
          <w:szCs w:val="24"/>
        </w:rPr>
        <w:t xml:space="preserve">Desayuno. Salida temprano hacia </w:t>
      </w:r>
      <w:proofErr w:type="spellStart"/>
      <w:r w:rsidR="00F05E6D" w:rsidRPr="005A3C0A">
        <w:rPr>
          <w:rFonts w:ascii="Century Gothic" w:hAnsi="Century Gothic"/>
          <w:color w:val="404040" w:themeColor="text1" w:themeTint="BF"/>
          <w:sz w:val="24"/>
          <w:szCs w:val="24"/>
        </w:rPr>
        <w:t>Pamukkale</w:t>
      </w:r>
      <w:proofErr w:type="spellEnd"/>
      <w:r w:rsidR="00F05E6D" w:rsidRPr="005A3C0A">
        <w:rPr>
          <w:rFonts w:ascii="Century Gothic" w:hAnsi="Century Gothic"/>
          <w:color w:val="404040" w:themeColor="text1" w:themeTint="BF"/>
          <w:sz w:val="24"/>
          <w:szCs w:val="24"/>
        </w:rPr>
        <w:t xml:space="preserve"> pasando por la posada más grande de Anatolia que es conocida como </w:t>
      </w:r>
      <w:proofErr w:type="spellStart"/>
      <w:r w:rsidR="00F05E6D" w:rsidRPr="005A3C0A">
        <w:rPr>
          <w:rFonts w:ascii="Century Gothic" w:hAnsi="Century Gothic"/>
          <w:color w:val="404040" w:themeColor="text1" w:themeTint="BF"/>
          <w:sz w:val="24"/>
          <w:szCs w:val="24"/>
        </w:rPr>
        <w:t>Sultanhanı</w:t>
      </w:r>
      <w:proofErr w:type="spellEnd"/>
      <w:r w:rsidR="00F05E6D" w:rsidRPr="005A3C0A">
        <w:rPr>
          <w:rFonts w:ascii="Century Gothic" w:hAnsi="Century Gothic"/>
          <w:color w:val="404040" w:themeColor="text1" w:themeTint="BF"/>
          <w:sz w:val="24"/>
          <w:szCs w:val="24"/>
        </w:rPr>
        <w:t xml:space="preserve">, construida por el sultán </w:t>
      </w:r>
      <w:proofErr w:type="spellStart"/>
      <w:r w:rsidR="00F05E6D" w:rsidRPr="005A3C0A">
        <w:rPr>
          <w:rFonts w:ascii="Century Gothic" w:hAnsi="Century Gothic"/>
          <w:color w:val="404040" w:themeColor="text1" w:themeTint="BF"/>
          <w:sz w:val="24"/>
          <w:szCs w:val="24"/>
        </w:rPr>
        <w:t>Kaikubad</w:t>
      </w:r>
      <w:proofErr w:type="spellEnd"/>
      <w:r w:rsidR="00F05E6D" w:rsidRPr="005A3C0A">
        <w:rPr>
          <w:rFonts w:ascii="Century Gothic" w:hAnsi="Century Gothic"/>
          <w:color w:val="404040" w:themeColor="text1" w:themeTint="BF"/>
          <w:sz w:val="24"/>
          <w:szCs w:val="24"/>
        </w:rPr>
        <w:t xml:space="preserve"> I (1221-1237) para acelerar y facilitar el comercio regional. Más tarde pasaremos por la ciudad más grande llamada Konya, la ciudad más grande de anatolia y el centro de los derviches danzantes.</w:t>
      </w:r>
    </w:p>
    <w:p w14:paraId="0DB8C26B" w14:textId="53996DEF" w:rsidR="00F05E6D" w:rsidRDefault="00F05E6D" w:rsidP="00F05E6D">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 Llegando a la ciudad de Denizli visitaremos Hierápolis y el Castillo de Algodón, una verdadera maravilla natural, una cascada gigante, estalactitas y piscinas naturales formadas a través de los siglos por el paso de las aguas termales cargadas de sales calcáreas. </w:t>
      </w:r>
    </w:p>
    <w:p w14:paraId="040745B6" w14:textId="603DA421" w:rsidR="00F05E6D" w:rsidRDefault="00F05E6D" w:rsidP="00F05E6D">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Regreso al hotel.</w:t>
      </w:r>
      <w:r>
        <w:rPr>
          <w:rFonts w:ascii="Century Gothic" w:hAnsi="Century Gothic"/>
          <w:color w:val="404040" w:themeColor="text1" w:themeTint="BF"/>
          <w:sz w:val="24"/>
          <w:szCs w:val="24"/>
        </w:rPr>
        <w:t xml:space="preserve"> </w:t>
      </w:r>
      <w:r w:rsidRPr="005A3C0A">
        <w:rPr>
          <w:rFonts w:ascii="Century Gothic" w:hAnsi="Century Gothic"/>
          <w:color w:val="404040" w:themeColor="text1" w:themeTint="BF"/>
          <w:sz w:val="24"/>
          <w:szCs w:val="24"/>
        </w:rPr>
        <w:t>Cena y alojamiento.</w:t>
      </w:r>
    </w:p>
    <w:p w14:paraId="260A0B7E" w14:textId="0E85B34C" w:rsidR="00F05E6D" w:rsidRDefault="00F05E6D" w:rsidP="00F05E6D">
      <w:pPr>
        <w:ind w:firstLine="708"/>
        <w:jc w:val="both"/>
        <w:rPr>
          <w:rFonts w:ascii="Century Gothic" w:hAnsi="Century Gothic"/>
          <w:color w:val="404040" w:themeColor="text1" w:themeTint="BF"/>
          <w:sz w:val="24"/>
          <w:szCs w:val="24"/>
        </w:rPr>
      </w:pPr>
    </w:p>
    <w:p w14:paraId="3A3C141F" w14:textId="2DDCB4DE" w:rsidR="00B94A17" w:rsidRDefault="00B94A17" w:rsidP="00F05E6D">
      <w:pPr>
        <w:ind w:firstLine="708"/>
        <w:jc w:val="both"/>
        <w:rPr>
          <w:rFonts w:ascii="Century Gothic" w:hAnsi="Century Gothic"/>
          <w:color w:val="404040" w:themeColor="text1" w:themeTint="BF"/>
          <w:sz w:val="24"/>
          <w:szCs w:val="24"/>
        </w:rPr>
      </w:pPr>
    </w:p>
    <w:p w14:paraId="071366B1" w14:textId="0E575711" w:rsidR="00B94A17" w:rsidRDefault="00B94A17" w:rsidP="00F05E6D">
      <w:pPr>
        <w:ind w:firstLine="708"/>
        <w:jc w:val="both"/>
        <w:rPr>
          <w:rFonts w:ascii="Century Gothic" w:hAnsi="Century Gothic"/>
          <w:color w:val="404040" w:themeColor="text1" w:themeTint="BF"/>
          <w:sz w:val="24"/>
          <w:szCs w:val="24"/>
        </w:rPr>
      </w:pPr>
    </w:p>
    <w:p w14:paraId="47B3D495" w14:textId="58EF34D0" w:rsidR="00B94A17" w:rsidRDefault="00B94A17" w:rsidP="00F05E6D">
      <w:pPr>
        <w:ind w:firstLine="708"/>
        <w:jc w:val="both"/>
        <w:rPr>
          <w:rFonts w:ascii="Century Gothic" w:hAnsi="Century Gothic"/>
          <w:color w:val="404040" w:themeColor="text1" w:themeTint="BF"/>
          <w:sz w:val="24"/>
          <w:szCs w:val="24"/>
        </w:rPr>
      </w:pPr>
    </w:p>
    <w:p w14:paraId="6BCA03D9" w14:textId="40029870" w:rsidR="00B94A17" w:rsidRDefault="00B94A17" w:rsidP="00F05E6D">
      <w:pPr>
        <w:ind w:firstLine="708"/>
        <w:jc w:val="both"/>
        <w:rPr>
          <w:rFonts w:ascii="Century Gothic" w:hAnsi="Century Gothic"/>
          <w:color w:val="404040" w:themeColor="text1" w:themeTint="BF"/>
          <w:sz w:val="24"/>
          <w:szCs w:val="24"/>
        </w:rPr>
      </w:pPr>
    </w:p>
    <w:p w14:paraId="3E9EDD39" w14:textId="6F99BA0E" w:rsidR="00B94A17" w:rsidRDefault="00B94A17" w:rsidP="00F05E6D">
      <w:pPr>
        <w:ind w:firstLine="708"/>
        <w:jc w:val="both"/>
        <w:rPr>
          <w:rFonts w:ascii="Century Gothic" w:hAnsi="Century Gothic"/>
          <w:color w:val="404040" w:themeColor="text1" w:themeTint="BF"/>
          <w:sz w:val="24"/>
          <w:szCs w:val="24"/>
        </w:rPr>
      </w:pPr>
    </w:p>
    <w:p w14:paraId="7783AFEE" w14:textId="12013F9D" w:rsidR="00B94A17" w:rsidRDefault="00B94A17" w:rsidP="00F05E6D">
      <w:pPr>
        <w:ind w:firstLine="708"/>
        <w:jc w:val="both"/>
        <w:rPr>
          <w:rFonts w:ascii="Century Gothic" w:hAnsi="Century Gothic"/>
          <w:color w:val="404040" w:themeColor="text1" w:themeTint="BF"/>
          <w:sz w:val="24"/>
          <w:szCs w:val="24"/>
        </w:rPr>
      </w:pPr>
    </w:p>
    <w:p w14:paraId="54F23124" w14:textId="6A541A60" w:rsidR="00B94A17" w:rsidRDefault="00B94A17" w:rsidP="00F05E6D">
      <w:pPr>
        <w:ind w:firstLine="708"/>
        <w:jc w:val="both"/>
        <w:rPr>
          <w:rFonts w:ascii="Century Gothic" w:hAnsi="Century Gothic"/>
          <w:color w:val="404040" w:themeColor="text1" w:themeTint="BF"/>
          <w:sz w:val="24"/>
          <w:szCs w:val="24"/>
        </w:rPr>
      </w:pPr>
    </w:p>
    <w:p w14:paraId="3784CF15" w14:textId="7D093C48" w:rsidR="00B94A17" w:rsidRDefault="00B94A17" w:rsidP="00F05E6D">
      <w:pPr>
        <w:ind w:firstLine="708"/>
        <w:jc w:val="both"/>
        <w:rPr>
          <w:rFonts w:ascii="Century Gothic" w:hAnsi="Century Gothic"/>
          <w:color w:val="404040" w:themeColor="text1" w:themeTint="BF"/>
          <w:sz w:val="24"/>
          <w:szCs w:val="24"/>
        </w:rPr>
      </w:pPr>
    </w:p>
    <w:p w14:paraId="665A8652" w14:textId="39DFF4D8" w:rsidR="00B94A17" w:rsidRDefault="00B94A17" w:rsidP="00F05E6D">
      <w:pPr>
        <w:ind w:firstLine="708"/>
        <w:jc w:val="both"/>
        <w:rPr>
          <w:rFonts w:ascii="Century Gothic" w:hAnsi="Century Gothic"/>
          <w:color w:val="404040" w:themeColor="text1" w:themeTint="BF"/>
          <w:sz w:val="24"/>
          <w:szCs w:val="24"/>
        </w:rPr>
      </w:pPr>
    </w:p>
    <w:p w14:paraId="5FC0E260" w14:textId="05B969E6" w:rsidR="00B94A17" w:rsidRDefault="00B94A17" w:rsidP="00F05E6D">
      <w:pPr>
        <w:ind w:firstLine="708"/>
        <w:jc w:val="both"/>
        <w:rPr>
          <w:rFonts w:ascii="Century Gothic" w:hAnsi="Century Gothic"/>
          <w:color w:val="404040" w:themeColor="text1" w:themeTint="BF"/>
          <w:sz w:val="24"/>
          <w:szCs w:val="24"/>
        </w:rPr>
      </w:pPr>
    </w:p>
    <w:p w14:paraId="17B01916" w14:textId="77777777" w:rsidR="00B94A17" w:rsidRDefault="00B94A17" w:rsidP="00F05E6D">
      <w:pPr>
        <w:ind w:firstLine="708"/>
        <w:jc w:val="both"/>
        <w:rPr>
          <w:rFonts w:ascii="Century Gothic" w:hAnsi="Century Gothic"/>
          <w:color w:val="404040" w:themeColor="text1" w:themeTint="BF"/>
          <w:sz w:val="24"/>
          <w:szCs w:val="24"/>
        </w:rPr>
      </w:pPr>
    </w:p>
    <w:p w14:paraId="283E0CE8" w14:textId="77777777" w:rsidR="00F05E6D" w:rsidRPr="00B94A17" w:rsidRDefault="00F05E6D" w:rsidP="00F05E6D">
      <w:pPr>
        <w:rPr>
          <w:rFonts w:ascii="Century Gothic" w:hAnsi="Century Gothic"/>
          <w:b/>
          <w:color w:val="008080"/>
          <w:sz w:val="24"/>
          <w:szCs w:val="24"/>
        </w:rPr>
      </w:pPr>
      <w:r w:rsidRPr="00B94A17">
        <w:rPr>
          <w:rFonts w:ascii="Century Gothic" w:hAnsi="Century Gothic"/>
          <w:b/>
          <w:color w:val="008080"/>
          <w:sz w:val="24"/>
          <w:szCs w:val="24"/>
        </w:rPr>
        <w:t>DÍA 7.</w:t>
      </w:r>
      <w:r w:rsidRPr="00B94A17">
        <w:rPr>
          <w:rFonts w:ascii="Century Gothic" w:hAnsi="Century Gothic"/>
          <w:color w:val="008080"/>
          <w:sz w:val="24"/>
          <w:szCs w:val="24"/>
        </w:rPr>
        <w:t xml:space="preserve"> </w:t>
      </w:r>
      <w:r w:rsidRPr="00B94A17">
        <w:rPr>
          <w:rFonts w:ascii="Century Gothic" w:hAnsi="Century Gothic"/>
          <w:color w:val="008080"/>
          <w:sz w:val="24"/>
          <w:szCs w:val="24"/>
        </w:rPr>
        <w:tab/>
      </w:r>
      <w:r w:rsidRPr="00B94A17">
        <w:rPr>
          <w:rFonts w:ascii="Century Gothic" w:hAnsi="Century Gothic"/>
          <w:color w:val="008080"/>
          <w:sz w:val="24"/>
          <w:szCs w:val="24"/>
        </w:rPr>
        <w:tab/>
      </w:r>
      <w:r w:rsidRPr="00B94A17">
        <w:rPr>
          <w:rFonts w:ascii="Century Gothic" w:hAnsi="Century Gothic"/>
          <w:b/>
          <w:color w:val="008080"/>
          <w:sz w:val="24"/>
          <w:szCs w:val="24"/>
        </w:rPr>
        <w:t xml:space="preserve">PAMUKKALE </w:t>
      </w:r>
      <w:r w:rsidRPr="00B94A17">
        <w:rPr>
          <w:rFonts w:ascii="Segoe UI Emoji" w:hAnsi="Segoe UI Emoji" w:cs="Segoe UI Emoji"/>
          <w:b/>
          <w:color w:val="008080"/>
          <w:sz w:val="24"/>
          <w:szCs w:val="24"/>
        </w:rPr>
        <w:t>🚌</w:t>
      </w:r>
      <w:r w:rsidRPr="00B94A17">
        <w:rPr>
          <w:rFonts w:ascii="Century Gothic" w:hAnsi="Century Gothic"/>
          <w:b/>
          <w:color w:val="008080"/>
          <w:sz w:val="24"/>
          <w:szCs w:val="24"/>
        </w:rPr>
        <w:t xml:space="preserve"> EFESO </w:t>
      </w:r>
      <w:r w:rsidRPr="00B94A17">
        <w:rPr>
          <w:rFonts w:ascii="Segoe UI Emoji" w:hAnsi="Segoe UI Emoji" w:cs="Segoe UI Emoji"/>
          <w:b/>
          <w:color w:val="008080"/>
          <w:sz w:val="24"/>
          <w:szCs w:val="24"/>
        </w:rPr>
        <w:t>🚌</w:t>
      </w:r>
      <w:r w:rsidRPr="00B94A17">
        <w:rPr>
          <w:rFonts w:ascii="Century Gothic" w:hAnsi="Century Gothic"/>
          <w:b/>
          <w:color w:val="008080"/>
          <w:sz w:val="24"/>
          <w:szCs w:val="24"/>
        </w:rPr>
        <w:t xml:space="preserve"> KUSADASI</w:t>
      </w:r>
    </w:p>
    <w:p w14:paraId="6F81F300" w14:textId="211A8D25" w:rsidR="00F05E6D" w:rsidRDefault="00655E99" w:rsidP="00F05E6D">
      <w:pPr>
        <w:ind w:firstLine="708"/>
        <w:jc w:val="both"/>
        <w:rPr>
          <w:rFonts w:ascii="Century Gothic" w:hAnsi="Century Gothic"/>
          <w:color w:val="404040" w:themeColor="text1" w:themeTint="BF"/>
          <w:sz w:val="24"/>
          <w:szCs w:val="24"/>
        </w:rPr>
      </w:pPr>
      <w:r>
        <w:rPr>
          <w:noProof/>
          <w:lang w:eastAsia="es-MX"/>
        </w:rPr>
        <w:drawing>
          <wp:anchor distT="0" distB="0" distL="114300" distR="114300" simplePos="0" relativeHeight="251669504" behindDoc="1" locked="0" layoutInCell="1" allowOverlap="1" wp14:anchorId="12A59AD6" wp14:editId="61EE23DF">
            <wp:simplePos x="0" y="0"/>
            <wp:positionH relativeFrom="column">
              <wp:posOffset>0</wp:posOffset>
            </wp:positionH>
            <wp:positionV relativeFrom="paragraph">
              <wp:posOffset>161925</wp:posOffset>
            </wp:positionV>
            <wp:extent cx="3200400" cy="4800600"/>
            <wp:effectExtent l="152400" t="152400" r="361950" b="361950"/>
            <wp:wrapTight wrapText="bothSides">
              <wp:wrapPolygon edited="0">
                <wp:start x="514" y="-686"/>
                <wp:lineTo x="-1029" y="-514"/>
                <wp:lineTo x="-1029" y="21943"/>
                <wp:lineTo x="129" y="22800"/>
                <wp:lineTo x="1286" y="23143"/>
                <wp:lineTo x="21600" y="23143"/>
                <wp:lineTo x="22757" y="22800"/>
                <wp:lineTo x="23914" y="21514"/>
                <wp:lineTo x="23914" y="857"/>
                <wp:lineTo x="22371" y="-429"/>
                <wp:lineTo x="22243" y="-686"/>
                <wp:lineTo x="514" y="-6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48006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05E6D" w:rsidRPr="005A3C0A">
        <w:rPr>
          <w:rFonts w:ascii="Century Gothic" w:hAnsi="Century Gothic"/>
          <w:color w:val="404040" w:themeColor="text1" w:themeTint="BF"/>
          <w:sz w:val="24"/>
          <w:szCs w:val="24"/>
        </w:rPr>
        <w:t xml:space="preserve">Desayuno. Salida hacia Éfeso, la ciudad greco-romana mejor preservada de Asia Menor desde los siglos I y II, caminando por la entrada principal de la ciudad, la Puerta de Magnesia, te sorprenderán las increíbles vistas. Calles hechas de mármol conducen a templos impresionantes, frescos en las Casas Adosadas, fuentes y pórticos. </w:t>
      </w:r>
    </w:p>
    <w:p w14:paraId="017D4296" w14:textId="59BF1990" w:rsidR="00655E99" w:rsidRDefault="00F05E6D" w:rsidP="00B94A17">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Recorriendo la Biblioteca de Celso de 3 pisos, fue la tercera biblioteca más grande del mundo antiguo, El Odeón, Templo de Adriano en la Calle </w:t>
      </w:r>
      <w:proofErr w:type="spellStart"/>
      <w:r w:rsidRPr="005A3C0A">
        <w:rPr>
          <w:rFonts w:ascii="Century Gothic" w:hAnsi="Century Gothic"/>
          <w:color w:val="404040" w:themeColor="text1" w:themeTint="BF"/>
          <w:sz w:val="24"/>
          <w:szCs w:val="24"/>
        </w:rPr>
        <w:t>Curetos</w:t>
      </w:r>
      <w:proofErr w:type="spellEnd"/>
      <w:r w:rsidRPr="005A3C0A">
        <w:rPr>
          <w:rFonts w:ascii="Century Gothic" w:hAnsi="Century Gothic"/>
          <w:color w:val="404040" w:themeColor="text1" w:themeTint="BF"/>
          <w:sz w:val="24"/>
          <w:szCs w:val="24"/>
        </w:rPr>
        <w:t xml:space="preserve"> (la calle de los sacerdotes), Fuente de Trajano, así como el Gran Teatro que albergaba a alrededor de 25.000 espectadores. </w:t>
      </w:r>
    </w:p>
    <w:p w14:paraId="67543538" w14:textId="39A7EDFB" w:rsidR="00F05E6D" w:rsidRPr="005A3C0A" w:rsidRDefault="00F05E6D" w:rsidP="00F05E6D">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Después de la visita de Éfeso, seguiremos con la visita de la Casa de la Virgen María, supuesta última morada de la madre de Jesús, y hoy, especialmente por los católicos está considerado como un punto de peregrinación. Continuamos hacia </w:t>
      </w:r>
      <w:proofErr w:type="spellStart"/>
      <w:r w:rsidRPr="005A3C0A">
        <w:rPr>
          <w:rFonts w:ascii="Century Gothic" w:hAnsi="Century Gothic"/>
          <w:color w:val="404040" w:themeColor="text1" w:themeTint="BF"/>
          <w:sz w:val="24"/>
          <w:szCs w:val="24"/>
        </w:rPr>
        <w:t>Kusadasi</w:t>
      </w:r>
      <w:proofErr w:type="spellEnd"/>
      <w:r w:rsidRPr="005A3C0A">
        <w:rPr>
          <w:rFonts w:ascii="Century Gothic" w:hAnsi="Century Gothic"/>
          <w:color w:val="404040" w:themeColor="text1" w:themeTint="BF"/>
          <w:sz w:val="24"/>
          <w:szCs w:val="24"/>
        </w:rPr>
        <w:t xml:space="preserve"> en el Mar Egeo, posteriormente visitaremos un taller de pieles. Cena y alojamiento.</w:t>
      </w:r>
    </w:p>
    <w:p w14:paraId="248A86AD" w14:textId="77777777" w:rsidR="00F05E6D" w:rsidRDefault="00F05E6D" w:rsidP="00F05E6D">
      <w:pPr>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**El hospedaje podrá ser en Izmir o </w:t>
      </w:r>
      <w:proofErr w:type="spellStart"/>
      <w:r w:rsidRPr="005A3C0A">
        <w:rPr>
          <w:rFonts w:ascii="Century Gothic" w:hAnsi="Century Gothic"/>
          <w:color w:val="404040" w:themeColor="text1" w:themeTint="BF"/>
          <w:sz w:val="24"/>
          <w:szCs w:val="24"/>
        </w:rPr>
        <w:t>Kusadasi</w:t>
      </w:r>
      <w:proofErr w:type="spellEnd"/>
      <w:r w:rsidRPr="005A3C0A">
        <w:rPr>
          <w:rFonts w:ascii="Century Gothic" w:hAnsi="Century Gothic"/>
          <w:color w:val="404040" w:themeColor="text1" w:themeTint="BF"/>
          <w:sz w:val="24"/>
          <w:szCs w:val="24"/>
        </w:rPr>
        <w:t>, dependiendo la temporada o disponibilidad al momento de reservar.</w:t>
      </w:r>
    </w:p>
    <w:p w14:paraId="715D72D0" w14:textId="77777777" w:rsidR="00F05E6D" w:rsidRPr="005A3C0A" w:rsidRDefault="00F05E6D" w:rsidP="00F05E6D">
      <w:pPr>
        <w:jc w:val="both"/>
        <w:rPr>
          <w:rFonts w:ascii="Century Gothic" w:hAnsi="Century Gothic"/>
          <w:color w:val="404040" w:themeColor="text1" w:themeTint="BF"/>
          <w:sz w:val="24"/>
          <w:szCs w:val="24"/>
        </w:rPr>
      </w:pPr>
    </w:p>
    <w:p w14:paraId="473457A8" w14:textId="77777777" w:rsidR="00B94A17" w:rsidRDefault="00B94A17" w:rsidP="00F05E6D">
      <w:pPr>
        <w:rPr>
          <w:rFonts w:ascii="Century Gothic" w:hAnsi="Century Gothic"/>
          <w:b/>
          <w:color w:val="404040" w:themeColor="text1" w:themeTint="BF"/>
          <w:sz w:val="24"/>
          <w:szCs w:val="24"/>
        </w:rPr>
      </w:pPr>
    </w:p>
    <w:p w14:paraId="290A78D8" w14:textId="3E13AFBC" w:rsidR="00F05E6D" w:rsidRPr="00B94A17" w:rsidRDefault="00655E99" w:rsidP="00F05E6D">
      <w:pPr>
        <w:rPr>
          <w:rFonts w:ascii="Century Gothic" w:hAnsi="Century Gothic"/>
          <w:b/>
          <w:color w:val="008080"/>
          <w:sz w:val="24"/>
          <w:szCs w:val="24"/>
        </w:rPr>
      </w:pPr>
      <w:r w:rsidRPr="00B94A17">
        <w:rPr>
          <w:noProof/>
          <w:color w:val="008080"/>
          <w:lang w:eastAsia="es-MX"/>
        </w:rPr>
        <w:drawing>
          <wp:anchor distT="0" distB="0" distL="114300" distR="114300" simplePos="0" relativeHeight="251673600" behindDoc="0" locked="0" layoutInCell="1" allowOverlap="1" wp14:anchorId="25E747C6" wp14:editId="6FE34B54">
            <wp:simplePos x="0" y="0"/>
            <wp:positionH relativeFrom="margin">
              <wp:posOffset>11430</wp:posOffset>
            </wp:positionH>
            <wp:positionV relativeFrom="paragraph">
              <wp:posOffset>433070</wp:posOffset>
            </wp:positionV>
            <wp:extent cx="5619750" cy="1711325"/>
            <wp:effectExtent l="152400" t="152400" r="361950" b="36512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9750" cy="17113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05E6D" w:rsidRPr="00B94A17">
        <w:rPr>
          <w:rFonts w:ascii="Century Gothic" w:hAnsi="Century Gothic"/>
          <w:b/>
          <w:color w:val="008080"/>
          <w:sz w:val="24"/>
          <w:szCs w:val="24"/>
        </w:rPr>
        <w:t>DÍA 8.</w:t>
      </w:r>
      <w:r w:rsidR="00F05E6D" w:rsidRPr="00B94A17">
        <w:rPr>
          <w:rFonts w:ascii="Century Gothic" w:hAnsi="Century Gothic"/>
          <w:b/>
          <w:color w:val="008080"/>
          <w:sz w:val="24"/>
          <w:szCs w:val="24"/>
        </w:rPr>
        <w:tab/>
      </w:r>
      <w:r w:rsidR="00F05E6D" w:rsidRPr="00B94A17">
        <w:rPr>
          <w:rFonts w:ascii="Century Gothic" w:hAnsi="Century Gothic"/>
          <w:b/>
          <w:color w:val="008080"/>
          <w:sz w:val="24"/>
          <w:szCs w:val="24"/>
        </w:rPr>
        <w:tab/>
      </w:r>
      <w:r w:rsidRPr="00B94A17">
        <w:rPr>
          <w:rFonts w:ascii="Century Gothic" w:hAnsi="Century Gothic"/>
          <w:b/>
          <w:color w:val="008080"/>
          <w:sz w:val="24"/>
          <w:szCs w:val="24"/>
        </w:rPr>
        <w:tab/>
      </w:r>
      <w:r w:rsidRPr="00B94A17">
        <w:rPr>
          <w:rFonts w:ascii="Century Gothic" w:hAnsi="Century Gothic"/>
          <w:b/>
          <w:color w:val="008080"/>
          <w:sz w:val="24"/>
          <w:szCs w:val="24"/>
        </w:rPr>
        <w:tab/>
      </w:r>
      <w:r w:rsidRPr="00B94A17">
        <w:rPr>
          <w:rFonts w:ascii="Century Gothic" w:hAnsi="Century Gothic"/>
          <w:b/>
          <w:color w:val="008080"/>
          <w:sz w:val="24"/>
          <w:szCs w:val="24"/>
        </w:rPr>
        <w:tab/>
      </w:r>
      <w:r w:rsidR="00F05E6D" w:rsidRPr="00B94A17">
        <w:rPr>
          <w:rFonts w:ascii="Century Gothic" w:hAnsi="Century Gothic"/>
          <w:b/>
          <w:color w:val="008080"/>
          <w:sz w:val="24"/>
          <w:szCs w:val="24"/>
        </w:rPr>
        <w:t xml:space="preserve"> KUSADASI</w:t>
      </w:r>
    </w:p>
    <w:p w14:paraId="4CDDE896" w14:textId="7DCDB7F8" w:rsidR="00F05E6D" w:rsidRDefault="00655E99" w:rsidP="00655E99">
      <w:pPr>
        <w:jc w:val="both"/>
        <w:rPr>
          <w:rFonts w:ascii="Century Gothic" w:hAnsi="Century Gothic"/>
          <w:color w:val="404040" w:themeColor="text1" w:themeTint="BF"/>
          <w:sz w:val="24"/>
          <w:szCs w:val="24"/>
        </w:rPr>
      </w:pPr>
      <w:r>
        <w:rPr>
          <w:rFonts w:ascii="Century Gothic" w:hAnsi="Century Gothic"/>
          <w:color w:val="404040" w:themeColor="text1" w:themeTint="BF"/>
          <w:sz w:val="24"/>
          <w:szCs w:val="24"/>
        </w:rPr>
        <w:tab/>
      </w:r>
      <w:r w:rsidR="00F05E6D" w:rsidRPr="005A3C0A">
        <w:rPr>
          <w:rFonts w:ascii="Century Gothic" w:hAnsi="Century Gothic"/>
          <w:color w:val="404040" w:themeColor="text1" w:themeTint="BF"/>
          <w:sz w:val="24"/>
          <w:szCs w:val="24"/>
        </w:rPr>
        <w:t xml:space="preserve">Desayuno. </w:t>
      </w:r>
      <w:r w:rsidR="00F05E6D">
        <w:rPr>
          <w:rFonts w:ascii="Century Gothic" w:hAnsi="Century Gothic"/>
          <w:color w:val="404040" w:themeColor="text1" w:themeTint="BF"/>
          <w:sz w:val="24"/>
          <w:szCs w:val="24"/>
        </w:rPr>
        <w:t xml:space="preserve">A la hora indicada por el guía realizaremos el </w:t>
      </w:r>
      <w:r w:rsidR="00F05E6D" w:rsidRPr="00C76995">
        <w:rPr>
          <w:rFonts w:ascii="Century Gothic" w:hAnsi="Century Gothic"/>
          <w:b/>
          <w:bCs/>
          <w:color w:val="404040" w:themeColor="text1" w:themeTint="BF"/>
          <w:sz w:val="24"/>
          <w:szCs w:val="24"/>
        </w:rPr>
        <w:t>“</w:t>
      </w:r>
      <w:r w:rsidR="00F05E6D" w:rsidRPr="00B94A17">
        <w:rPr>
          <w:rFonts w:ascii="Century Gothic" w:hAnsi="Century Gothic"/>
          <w:b/>
          <w:bCs/>
          <w:color w:val="008080"/>
          <w:sz w:val="24"/>
          <w:szCs w:val="24"/>
        </w:rPr>
        <w:t>TOUR DE LA ISLA GRIEGA-CHIOS</w:t>
      </w:r>
      <w:r w:rsidR="00F05E6D" w:rsidRPr="00C76995">
        <w:rPr>
          <w:rFonts w:ascii="Century Gothic" w:hAnsi="Century Gothic"/>
          <w:b/>
          <w:bCs/>
          <w:color w:val="404040" w:themeColor="text1" w:themeTint="BF"/>
          <w:sz w:val="24"/>
          <w:szCs w:val="24"/>
        </w:rPr>
        <w:t>- “</w:t>
      </w:r>
      <w:r w:rsidR="00F05E6D" w:rsidRPr="005A3C0A">
        <w:rPr>
          <w:rFonts w:ascii="Century Gothic" w:hAnsi="Century Gothic"/>
          <w:color w:val="404040" w:themeColor="text1" w:themeTint="BF"/>
          <w:sz w:val="24"/>
          <w:szCs w:val="24"/>
        </w:rPr>
        <w:t xml:space="preserve">traslado del hotel al puerto de Çesme. Después del proceso de migración, partimos hacia la isla. Llegada en ferry. </w:t>
      </w:r>
    </w:p>
    <w:p w14:paraId="2AC90DD7" w14:textId="7830AE3C" w:rsidR="00F05E6D" w:rsidRDefault="00F05E6D" w:rsidP="00655E99">
      <w:pPr>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Comenzamos el tour. Visitaremos unos molinos con los cuales llevaban el agua a una fábrica de cuero.</w:t>
      </w:r>
      <w:r>
        <w:rPr>
          <w:rFonts w:ascii="Century Gothic" w:hAnsi="Century Gothic"/>
          <w:color w:val="404040" w:themeColor="text1" w:themeTint="BF"/>
          <w:sz w:val="24"/>
          <w:szCs w:val="24"/>
        </w:rPr>
        <w:t xml:space="preserve"> </w:t>
      </w:r>
      <w:r w:rsidRPr="005A3C0A">
        <w:rPr>
          <w:rFonts w:ascii="Century Gothic" w:hAnsi="Century Gothic"/>
          <w:color w:val="404040" w:themeColor="text1" w:themeTint="BF"/>
          <w:sz w:val="24"/>
          <w:szCs w:val="24"/>
        </w:rPr>
        <w:t xml:space="preserve">La segunda parada es en el pueblo famoso por la producción de Mastic, una resina vegetal especial de la isla. Seguiremos hasta </w:t>
      </w:r>
      <w:proofErr w:type="spellStart"/>
      <w:r w:rsidRPr="005A3C0A">
        <w:rPr>
          <w:rFonts w:ascii="Century Gothic" w:hAnsi="Century Gothic"/>
          <w:color w:val="404040" w:themeColor="text1" w:themeTint="BF"/>
          <w:sz w:val="24"/>
          <w:szCs w:val="24"/>
        </w:rPr>
        <w:t>Kambos</w:t>
      </w:r>
      <w:proofErr w:type="spellEnd"/>
      <w:r w:rsidRPr="005A3C0A">
        <w:rPr>
          <w:rFonts w:ascii="Century Gothic" w:hAnsi="Century Gothic"/>
          <w:color w:val="404040" w:themeColor="text1" w:themeTint="BF"/>
          <w:sz w:val="24"/>
          <w:szCs w:val="24"/>
        </w:rPr>
        <w:t xml:space="preserve">, donde veremos algunas casas de piedra de Génova, y luego pasamos por el pueblo de </w:t>
      </w:r>
      <w:proofErr w:type="spellStart"/>
      <w:r w:rsidRPr="005A3C0A">
        <w:rPr>
          <w:rFonts w:ascii="Century Gothic" w:hAnsi="Century Gothic"/>
          <w:color w:val="404040" w:themeColor="text1" w:themeTint="BF"/>
          <w:sz w:val="24"/>
          <w:szCs w:val="24"/>
        </w:rPr>
        <w:t>Armolia</w:t>
      </w:r>
      <w:proofErr w:type="spellEnd"/>
      <w:r w:rsidRPr="005A3C0A">
        <w:rPr>
          <w:rFonts w:ascii="Century Gothic" w:hAnsi="Century Gothic"/>
          <w:color w:val="404040" w:themeColor="text1" w:themeTint="BF"/>
          <w:sz w:val="24"/>
          <w:szCs w:val="24"/>
        </w:rPr>
        <w:t xml:space="preserve"> donde veremos árboles de mastica. </w:t>
      </w:r>
    </w:p>
    <w:p w14:paraId="79812F69" w14:textId="6E1CE398" w:rsidR="00F05E6D" w:rsidRPr="005A3C0A" w:rsidRDefault="00F05E6D" w:rsidP="00B94A17">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Continuaremos nuestra excursión con el pueblo medieval de Mesta, donde tendremos la oportunidad de caminar por las calles laberínticas desde la época bizantina y visitar </w:t>
      </w:r>
      <w:proofErr w:type="spellStart"/>
      <w:r w:rsidRPr="005A3C0A">
        <w:rPr>
          <w:rFonts w:ascii="Century Gothic" w:hAnsi="Century Gothic"/>
          <w:color w:val="404040" w:themeColor="text1" w:themeTint="BF"/>
          <w:sz w:val="24"/>
          <w:szCs w:val="24"/>
        </w:rPr>
        <w:t>Megalos</w:t>
      </w:r>
      <w:proofErr w:type="spellEnd"/>
      <w:r w:rsidRPr="005A3C0A">
        <w:rPr>
          <w:rFonts w:ascii="Century Gothic" w:hAnsi="Century Gothic"/>
          <w:color w:val="404040" w:themeColor="text1" w:themeTint="BF"/>
          <w:sz w:val="24"/>
          <w:szCs w:val="24"/>
        </w:rPr>
        <w:t xml:space="preserve"> </w:t>
      </w:r>
      <w:proofErr w:type="spellStart"/>
      <w:r w:rsidRPr="005A3C0A">
        <w:rPr>
          <w:rFonts w:ascii="Century Gothic" w:hAnsi="Century Gothic"/>
          <w:color w:val="404040" w:themeColor="text1" w:themeTint="BF"/>
          <w:sz w:val="24"/>
          <w:szCs w:val="24"/>
        </w:rPr>
        <w:t>Taksiarhis</w:t>
      </w:r>
      <w:proofErr w:type="spellEnd"/>
      <w:r w:rsidRPr="005A3C0A">
        <w:rPr>
          <w:rFonts w:ascii="Century Gothic" w:hAnsi="Century Gothic"/>
          <w:color w:val="404040" w:themeColor="text1" w:themeTint="BF"/>
          <w:sz w:val="24"/>
          <w:szCs w:val="24"/>
        </w:rPr>
        <w:t xml:space="preserve">, una iglesia ortodoxa muy conocida de la isla. Tendremos tiempo libre para caminar en el pueblo y probar algunos alimentos locales. Partiremos hacia el sur hasta el pueblo de </w:t>
      </w:r>
      <w:proofErr w:type="spellStart"/>
      <w:r w:rsidRPr="005A3C0A">
        <w:rPr>
          <w:rFonts w:ascii="Century Gothic" w:hAnsi="Century Gothic"/>
          <w:color w:val="404040" w:themeColor="text1" w:themeTint="BF"/>
          <w:sz w:val="24"/>
          <w:szCs w:val="24"/>
        </w:rPr>
        <w:t>Pyrgi</w:t>
      </w:r>
      <w:proofErr w:type="spellEnd"/>
      <w:r w:rsidRPr="005A3C0A">
        <w:rPr>
          <w:rFonts w:ascii="Century Gothic" w:hAnsi="Century Gothic"/>
          <w:color w:val="404040" w:themeColor="text1" w:themeTint="BF"/>
          <w:sz w:val="24"/>
          <w:szCs w:val="24"/>
        </w:rPr>
        <w:t xml:space="preserve">, donde supuestamente vivió Cristóbal Colón, también famoso por las casas decoradas con el estilo” </w:t>
      </w:r>
      <w:proofErr w:type="spellStart"/>
      <w:r w:rsidRPr="005A3C0A">
        <w:rPr>
          <w:rFonts w:ascii="Century Gothic" w:hAnsi="Century Gothic"/>
          <w:color w:val="404040" w:themeColor="text1" w:themeTint="BF"/>
          <w:sz w:val="24"/>
          <w:szCs w:val="24"/>
        </w:rPr>
        <w:t>ksista</w:t>
      </w:r>
      <w:proofErr w:type="spellEnd"/>
      <w:r w:rsidRPr="005A3C0A">
        <w:rPr>
          <w:rFonts w:ascii="Century Gothic" w:hAnsi="Century Gothic"/>
          <w:color w:val="404040" w:themeColor="text1" w:themeTint="BF"/>
          <w:sz w:val="24"/>
          <w:szCs w:val="24"/>
        </w:rPr>
        <w:t xml:space="preserve">” así mismo, veremos las casas blancas decoradas con formas geométricas. La siguiente parada está en la playa volcánica de la piedra negra, </w:t>
      </w:r>
      <w:proofErr w:type="spellStart"/>
      <w:r w:rsidRPr="005A3C0A">
        <w:rPr>
          <w:rFonts w:ascii="Century Gothic" w:hAnsi="Century Gothic"/>
          <w:color w:val="404040" w:themeColor="text1" w:themeTint="BF"/>
          <w:sz w:val="24"/>
          <w:szCs w:val="24"/>
        </w:rPr>
        <w:t>Mavra</w:t>
      </w:r>
      <w:proofErr w:type="spellEnd"/>
      <w:r w:rsidRPr="005A3C0A">
        <w:rPr>
          <w:rFonts w:ascii="Century Gothic" w:hAnsi="Century Gothic"/>
          <w:color w:val="404040" w:themeColor="text1" w:themeTint="BF"/>
          <w:sz w:val="24"/>
          <w:szCs w:val="24"/>
        </w:rPr>
        <w:t xml:space="preserve"> </w:t>
      </w:r>
      <w:proofErr w:type="spellStart"/>
      <w:r w:rsidRPr="005A3C0A">
        <w:rPr>
          <w:rFonts w:ascii="Century Gothic" w:hAnsi="Century Gothic"/>
          <w:color w:val="404040" w:themeColor="text1" w:themeTint="BF"/>
          <w:sz w:val="24"/>
          <w:szCs w:val="24"/>
        </w:rPr>
        <w:t>Volia</w:t>
      </w:r>
      <w:proofErr w:type="spellEnd"/>
      <w:r w:rsidRPr="005A3C0A">
        <w:rPr>
          <w:rFonts w:ascii="Century Gothic" w:hAnsi="Century Gothic"/>
          <w:color w:val="404040" w:themeColor="text1" w:themeTint="BF"/>
          <w:sz w:val="24"/>
          <w:szCs w:val="24"/>
        </w:rPr>
        <w:t xml:space="preserve"> en Emporios donde tendremos la oportunidad de probar deliciosa comida griega en uno de los restaurantes de la zona. Antes de regresar al puerto haremos un paseo corto en el centro de la isla. Traslado al puerto y salida hacia Çesme, Turquía. Llegada y traslado al hotel. Cena y alojamiento.</w:t>
      </w:r>
    </w:p>
    <w:p w14:paraId="49E3A262" w14:textId="77777777" w:rsidR="00655E99" w:rsidRDefault="00655E99" w:rsidP="00F05E6D">
      <w:pPr>
        <w:rPr>
          <w:rFonts w:ascii="Century Gothic" w:hAnsi="Century Gothic"/>
          <w:b/>
          <w:color w:val="404040" w:themeColor="text1" w:themeTint="BF"/>
          <w:sz w:val="24"/>
          <w:szCs w:val="24"/>
        </w:rPr>
      </w:pPr>
    </w:p>
    <w:p w14:paraId="6BA0CA57" w14:textId="77777777" w:rsidR="00B94A17" w:rsidRDefault="00B94A17" w:rsidP="00F05E6D">
      <w:pPr>
        <w:rPr>
          <w:rFonts w:ascii="Century Gothic" w:hAnsi="Century Gothic"/>
          <w:b/>
          <w:color w:val="404040" w:themeColor="text1" w:themeTint="BF"/>
          <w:sz w:val="24"/>
          <w:szCs w:val="24"/>
        </w:rPr>
      </w:pPr>
    </w:p>
    <w:p w14:paraId="3D211854" w14:textId="77777777" w:rsidR="00B94A17" w:rsidRDefault="00B94A17" w:rsidP="00F05E6D">
      <w:pPr>
        <w:rPr>
          <w:rFonts w:ascii="Century Gothic" w:hAnsi="Century Gothic"/>
          <w:b/>
          <w:color w:val="404040" w:themeColor="text1" w:themeTint="BF"/>
          <w:sz w:val="24"/>
          <w:szCs w:val="24"/>
        </w:rPr>
      </w:pPr>
    </w:p>
    <w:p w14:paraId="0ECA2423" w14:textId="127F6A63" w:rsidR="00F05E6D" w:rsidRPr="00B94A17" w:rsidRDefault="00F05E6D" w:rsidP="00F05E6D">
      <w:pPr>
        <w:rPr>
          <w:rFonts w:ascii="Century Gothic" w:hAnsi="Century Gothic"/>
          <w:b/>
          <w:color w:val="008080"/>
          <w:sz w:val="24"/>
          <w:szCs w:val="24"/>
        </w:rPr>
      </w:pPr>
      <w:r w:rsidRPr="00B94A17">
        <w:rPr>
          <w:rFonts w:ascii="Century Gothic" w:hAnsi="Century Gothic"/>
          <w:b/>
          <w:color w:val="008080"/>
          <w:sz w:val="24"/>
          <w:szCs w:val="24"/>
        </w:rPr>
        <w:t xml:space="preserve">DÍA 9. </w:t>
      </w:r>
      <w:r w:rsidRPr="00B94A17">
        <w:rPr>
          <w:rFonts w:ascii="Century Gothic" w:hAnsi="Century Gothic"/>
          <w:b/>
          <w:color w:val="008080"/>
          <w:sz w:val="24"/>
          <w:szCs w:val="24"/>
        </w:rPr>
        <w:tab/>
      </w:r>
      <w:r w:rsidR="00655E99" w:rsidRPr="00B94A17">
        <w:rPr>
          <w:rFonts w:ascii="Century Gothic" w:hAnsi="Century Gothic"/>
          <w:b/>
          <w:color w:val="008080"/>
          <w:sz w:val="24"/>
          <w:szCs w:val="24"/>
        </w:rPr>
        <w:tab/>
        <w:t xml:space="preserve">     </w:t>
      </w:r>
      <w:r w:rsidRPr="00B94A17">
        <w:rPr>
          <w:rFonts w:ascii="Century Gothic" w:hAnsi="Century Gothic"/>
          <w:b/>
          <w:color w:val="008080"/>
          <w:sz w:val="24"/>
          <w:szCs w:val="24"/>
        </w:rPr>
        <w:t>KUSADASI</w:t>
      </w:r>
      <w:r w:rsidRPr="00B94A17">
        <w:rPr>
          <w:rFonts w:ascii="Century Gothic" w:hAnsi="Century Gothic"/>
          <w:color w:val="008080"/>
          <w:sz w:val="24"/>
          <w:szCs w:val="24"/>
        </w:rPr>
        <w:t xml:space="preserve"> </w:t>
      </w:r>
      <w:r w:rsidRPr="00B94A17">
        <w:rPr>
          <w:rFonts w:ascii="Segoe UI Emoji" w:hAnsi="Segoe UI Emoji" w:cs="Segoe UI Emoji"/>
          <w:b/>
          <w:color w:val="008080"/>
          <w:sz w:val="24"/>
          <w:szCs w:val="24"/>
        </w:rPr>
        <w:t>🚌</w:t>
      </w:r>
      <w:r w:rsidRPr="00B94A17">
        <w:rPr>
          <w:rFonts w:ascii="Century Gothic" w:hAnsi="Century Gothic"/>
          <w:b/>
          <w:color w:val="008080"/>
          <w:sz w:val="24"/>
          <w:szCs w:val="24"/>
        </w:rPr>
        <w:t xml:space="preserve"> BURSA </w:t>
      </w:r>
      <w:r w:rsidRPr="00B94A17">
        <w:rPr>
          <w:rFonts w:ascii="Segoe UI Emoji" w:hAnsi="Segoe UI Emoji" w:cs="Segoe UI Emoji"/>
          <w:b/>
          <w:color w:val="008080"/>
          <w:sz w:val="24"/>
          <w:szCs w:val="24"/>
        </w:rPr>
        <w:t>🚌</w:t>
      </w:r>
      <w:r w:rsidRPr="00B94A17">
        <w:rPr>
          <w:rFonts w:ascii="Century Gothic" w:hAnsi="Century Gothic"/>
          <w:b/>
          <w:color w:val="008080"/>
          <w:sz w:val="24"/>
          <w:szCs w:val="24"/>
        </w:rPr>
        <w:t xml:space="preserve"> ESTAMBUL</w:t>
      </w:r>
    </w:p>
    <w:p w14:paraId="6BF0498C" w14:textId="77777777" w:rsidR="00655E99" w:rsidRDefault="00655E99" w:rsidP="00F05E6D">
      <w:pPr>
        <w:ind w:firstLine="708"/>
        <w:jc w:val="both"/>
        <w:rPr>
          <w:rFonts w:ascii="Century Gothic" w:hAnsi="Century Gothic"/>
          <w:color w:val="404040" w:themeColor="text1" w:themeTint="BF"/>
          <w:sz w:val="24"/>
          <w:szCs w:val="24"/>
        </w:rPr>
      </w:pPr>
      <w:r w:rsidRPr="002C1326">
        <w:rPr>
          <w:rFonts w:ascii="Century Gothic" w:eastAsia="Century Gothic" w:hAnsi="Century Gothic" w:cs="Century Gothic"/>
          <w:noProof/>
          <w:color w:val="000000"/>
          <w:lang w:eastAsia="es-MX"/>
        </w:rPr>
        <w:drawing>
          <wp:anchor distT="0" distB="0" distL="114300" distR="114300" simplePos="0" relativeHeight="251671552" behindDoc="0" locked="0" layoutInCell="1" allowOverlap="1" wp14:anchorId="3B813852" wp14:editId="6018DA51">
            <wp:simplePos x="0" y="0"/>
            <wp:positionH relativeFrom="margin">
              <wp:posOffset>72390</wp:posOffset>
            </wp:positionH>
            <wp:positionV relativeFrom="paragraph">
              <wp:posOffset>211455</wp:posOffset>
            </wp:positionV>
            <wp:extent cx="1943100" cy="2393950"/>
            <wp:effectExtent l="152400" t="152400" r="361950" b="36830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8392"/>
                    <a:stretch/>
                  </pic:blipFill>
                  <pic:spPr bwMode="auto">
                    <a:xfrm>
                      <a:off x="0" y="0"/>
                      <a:ext cx="1943100" cy="23939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E6D" w:rsidRPr="005A3C0A">
        <w:rPr>
          <w:rFonts w:ascii="Century Gothic" w:hAnsi="Century Gothic"/>
          <w:color w:val="404040" w:themeColor="text1" w:themeTint="BF"/>
          <w:sz w:val="24"/>
          <w:szCs w:val="24"/>
        </w:rPr>
        <w:t xml:space="preserve">Desayuno. Salida hacia Bursa. Visita panorámica de esta importante ciudad que fue la primera capital del Imperio Otomano. </w:t>
      </w:r>
    </w:p>
    <w:p w14:paraId="7BD8FA59" w14:textId="70865178" w:rsidR="00F05E6D" w:rsidRPr="005A3C0A" w:rsidRDefault="00F05E6D" w:rsidP="00F05E6D">
      <w:pPr>
        <w:ind w:firstLine="708"/>
        <w:jc w:val="both"/>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Visita de la Mezquita Verde, una las mezquitas principales de la ciudad y una de las más bellas de toda Turquía. También visitaremos la tumba verde donde está enterrado unos de los Sultanes más importantes que se llama Mehmet I. tendrán la oportunidad de dar un paseo por el mercado de seda, donde podrá apreciar antigüedades, sedas, perfumes y </w:t>
      </w:r>
      <w:proofErr w:type="spellStart"/>
      <w:r w:rsidRPr="005A3C0A">
        <w:rPr>
          <w:rFonts w:ascii="Century Gothic" w:hAnsi="Century Gothic"/>
          <w:color w:val="404040" w:themeColor="text1" w:themeTint="BF"/>
          <w:sz w:val="24"/>
          <w:szCs w:val="24"/>
        </w:rPr>
        <w:t>pashminas</w:t>
      </w:r>
      <w:proofErr w:type="spellEnd"/>
      <w:r w:rsidRPr="005A3C0A">
        <w:rPr>
          <w:rFonts w:ascii="Century Gothic" w:hAnsi="Century Gothic"/>
          <w:color w:val="404040" w:themeColor="text1" w:themeTint="BF"/>
          <w:sz w:val="24"/>
          <w:szCs w:val="24"/>
        </w:rPr>
        <w:t>.  Llegada al hotel. Alojamiento.</w:t>
      </w:r>
    </w:p>
    <w:p w14:paraId="4E092BE8" w14:textId="77777777" w:rsidR="00F05E6D" w:rsidRPr="00682337" w:rsidRDefault="00F05E6D" w:rsidP="00F05E6D">
      <w:pPr>
        <w:rPr>
          <w:rFonts w:ascii="Century Gothic" w:hAnsi="Century Gothic"/>
          <w:b/>
          <w:color w:val="404040" w:themeColor="text1" w:themeTint="BF"/>
          <w:sz w:val="20"/>
          <w:szCs w:val="20"/>
        </w:rPr>
      </w:pPr>
    </w:p>
    <w:p w14:paraId="50E63B9F" w14:textId="3BE5EC67" w:rsidR="00F05E6D" w:rsidRPr="00B94A17" w:rsidRDefault="00F05E6D" w:rsidP="00F05E6D">
      <w:pPr>
        <w:rPr>
          <w:rFonts w:ascii="Century Gothic" w:hAnsi="Century Gothic"/>
          <w:b/>
          <w:color w:val="008080"/>
          <w:sz w:val="24"/>
          <w:szCs w:val="24"/>
        </w:rPr>
      </w:pPr>
      <w:r w:rsidRPr="00B94A17">
        <w:rPr>
          <w:rFonts w:ascii="Century Gothic" w:hAnsi="Century Gothic"/>
          <w:b/>
          <w:color w:val="008080"/>
          <w:sz w:val="24"/>
          <w:szCs w:val="24"/>
        </w:rPr>
        <w:t>DÍA 10.</w:t>
      </w:r>
      <w:r w:rsidRPr="00B94A17">
        <w:rPr>
          <w:rFonts w:ascii="Century Gothic" w:hAnsi="Century Gothic"/>
          <w:b/>
          <w:color w:val="008080"/>
          <w:sz w:val="24"/>
          <w:szCs w:val="24"/>
        </w:rPr>
        <w:tab/>
        <w:t xml:space="preserve"> </w:t>
      </w:r>
      <w:r w:rsidR="00655E99" w:rsidRPr="00B94A17">
        <w:rPr>
          <w:rFonts w:ascii="Century Gothic" w:hAnsi="Century Gothic"/>
          <w:b/>
          <w:color w:val="008080"/>
          <w:sz w:val="24"/>
          <w:szCs w:val="24"/>
        </w:rPr>
        <w:tab/>
      </w:r>
      <w:r w:rsidR="00655E99" w:rsidRPr="00B94A17">
        <w:rPr>
          <w:rFonts w:ascii="Century Gothic" w:hAnsi="Century Gothic"/>
          <w:b/>
          <w:color w:val="008080"/>
          <w:sz w:val="24"/>
          <w:szCs w:val="24"/>
        </w:rPr>
        <w:tab/>
        <w:t xml:space="preserve">        </w:t>
      </w:r>
      <w:r w:rsidRPr="00B94A17">
        <w:rPr>
          <w:rFonts w:ascii="Century Gothic" w:hAnsi="Century Gothic"/>
          <w:b/>
          <w:color w:val="008080"/>
          <w:sz w:val="24"/>
          <w:szCs w:val="24"/>
        </w:rPr>
        <w:t xml:space="preserve">ESTAMBUL </w:t>
      </w:r>
      <w:r w:rsidR="00655E99" w:rsidRPr="00B94A17">
        <w:rPr>
          <w:rFonts w:ascii="Century Gothic" w:hAnsi="Century Gothic"/>
          <w:b/>
          <w:color w:val="008080"/>
          <w:sz w:val="24"/>
          <w:szCs w:val="24"/>
        </w:rPr>
        <w:t>- REGRESO</w:t>
      </w:r>
    </w:p>
    <w:p w14:paraId="2B8A2286" w14:textId="77777777" w:rsidR="00F05E6D" w:rsidRPr="005A3C0A" w:rsidRDefault="00F05E6D" w:rsidP="00F05E6D">
      <w:pPr>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Traslado al aeropuerto de Estambul para tomar el vuelo de regreso a Colombia.</w:t>
      </w:r>
      <w:r>
        <w:rPr>
          <w:rFonts w:ascii="Century Gothic" w:hAnsi="Century Gothic"/>
          <w:color w:val="404040" w:themeColor="text1" w:themeTint="BF"/>
          <w:sz w:val="24"/>
          <w:szCs w:val="24"/>
        </w:rPr>
        <w:t xml:space="preserve"> </w:t>
      </w:r>
    </w:p>
    <w:p w14:paraId="5D036126" w14:textId="347C3B55" w:rsidR="00F05E6D" w:rsidRPr="00B94A17" w:rsidRDefault="00F05E6D" w:rsidP="00B94A17">
      <w:pPr>
        <w:ind w:left="1416" w:firstLine="708"/>
        <w:rPr>
          <w:rFonts w:ascii="Century Gothic" w:hAnsi="Century Gothic"/>
          <w:b/>
          <w:bCs/>
          <w:color w:val="006666"/>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4A17">
        <w:rPr>
          <w:rFonts w:ascii="Century Gothic" w:hAnsi="Century Gothic"/>
          <w:b/>
          <w:bCs/>
          <w:color w:val="006666"/>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 DE NUESTROS SERVICIOS</w:t>
      </w:r>
    </w:p>
    <w:p w14:paraId="65B2DAA0" w14:textId="080307CD" w:rsidR="00F05E6D" w:rsidRPr="00B94A17" w:rsidRDefault="00B94A17" w:rsidP="00B94A17">
      <w:pPr>
        <w:ind w:left="1416" w:firstLine="708"/>
        <w:rPr>
          <w:rFonts w:ascii="Century Gothic" w:hAnsi="Century Gothic"/>
          <w:b/>
          <w:bCs/>
          <w:color w:val="006666"/>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entury Gothic" w:hAnsi="Century Gothic"/>
          <w:b/>
          <w:bCs/>
          <w:color w:val="006666"/>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05E6D" w:rsidRPr="00B94A17">
        <w:rPr>
          <w:rFonts w:ascii="Century Gothic" w:hAnsi="Century Gothic"/>
          <w:b/>
          <w:bCs/>
          <w:color w:val="006666"/>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¡FELIZ REGRESO!</w:t>
      </w:r>
    </w:p>
    <w:p w14:paraId="25EDCD76" w14:textId="2EEFEA8E" w:rsidR="00163EE1" w:rsidRDefault="00163EE1" w:rsidP="00655E99">
      <w:pPr>
        <w:ind w:left="1416" w:firstLine="708"/>
        <w:jc w:val="right"/>
        <w:rPr>
          <w:rFonts w:ascii="Century Gothic" w:hAnsi="Century Gothic"/>
          <w:b/>
          <w:bCs/>
          <w:color w:val="00666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061663" w14:textId="774F0854" w:rsidR="00163EE1" w:rsidRDefault="00163EE1" w:rsidP="00655E99">
      <w:pPr>
        <w:ind w:left="1416" w:firstLine="708"/>
        <w:jc w:val="right"/>
        <w:rPr>
          <w:rFonts w:ascii="Century Gothic" w:hAnsi="Century Gothic"/>
          <w:b/>
          <w:bCs/>
          <w:color w:val="00666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FF7BF2" w14:textId="3D42CF73" w:rsidR="00B94A17" w:rsidRDefault="00B94A17" w:rsidP="00655E99">
      <w:pPr>
        <w:ind w:left="1416" w:firstLine="708"/>
        <w:jc w:val="right"/>
        <w:rPr>
          <w:rFonts w:ascii="Century Gothic" w:hAnsi="Century Gothic"/>
          <w:b/>
          <w:bCs/>
          <w:color w:val="00666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1D5521" w14:textId="4B57B179" w:rsidR="00B94A17" w:rsidRDefault="00B94A17" w:rsidP="00655E99">
      <w:pPr>
        <w:ind w:left="1416" w:firstLine="708"/>
        <w:jc w:val="right"/>
        <w:rPr>
          <w:rFonts w:ascii="Century Gothic" w:hAnsi="Century Gothic"/>
          <w:b/>
          <w:bCs/>
          <w:color w:val="00666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404AAA" w14:textId="037D688D" w:rsidR="00B94A17" w:rsidRDefault="00B94A17" w:rsidP="00655E99">
      <w:pPr>
        <w:ind w:left="1416" w:firstLine="708"/>
        <w:jc w:val="right"/>
        <w:rPr>
          <w:rFonts w:ascii="Century Gothic" w:hAnsi="Century Gothic"/>
          <w:b/>
          <w:bCs/>
          <w:color w:val="00666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20A862" w14:textId="77777777" w:rsidR="00B94A17" w:rsidRDefault="00B94A17" w:rsidP="00655E99">
      <w:pPr>
        <w:ind w:left="1416" w:firstLine="708"/>
        <w:jc w:val="right"/>
        <w:rPr>
          <w:rFonts w:ascii="Century Gothic" w:hAnsi="Century Gothic"/>
          <w:b/>
          <w:bCs/>
          <w:color w:val="00666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44DD7B" w14:textId="0BF19174" w:rsidR="00163EE1" w:rsidRDefault="00163EE1" w:rsidP="00655E99">
      <w:pPr>
        <w:ind w:left="1416" w:firstLine="708"/>
        <w:jc w:val="right"/>
        <w:rPr>
          <w:rFonts w:ascii="Century Gothic" w:hAnsi="Century Gothic"/>
          <w:b/>
          <w:bCs/>
          <w:color w:val="00666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anormal4"/>
        <w:tblpPr w:leftFromText="141" w:rightFromText="141" w:vertAnchor="text" w:horzAnchor="margin" w:tblpXSpec="center" w:tblpY="494"/>
        <w:tblW w:w="55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271"/>
        <w:gridCol w:w="875"/>
        <w:gridCol w:w="1712"/>
        <w:gridCol w:w="1701"/>
      </w:tblGrid>
      <w:tr w:rsidR="00163EE1" w:rsidRPr="00EF5D0F" w14:paraId="4D6D0688" w14:textId="77777777" w:rsidTr="00163EE1">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5A92E6B" w14:textId="77777777" w:rsidR="00163EE1" w:rsidRPr="00EF5D0F" w:rsidRDefault="00163EE1" w:rsidP="00163EE1">
            <w:pPr>
              <w:pStyle w:val="xxxmsonormal"/>
              <w:rPr>
                <w:sz w:val="18"/>
                <w:szCs w:val="18"/>
              </w:rPr>
            </w:pPr>
            <w:bookmarkStart w:id="1" w:name="_Hlk89213629"/>
            <w:r w:rsidRPr="00EF5D0F">
              <w:rPr>
                <w:sz w:val="18"/>
                <w:szCs w:val="18"/>
              </w:rPr>
              <w:t>LUGAR</w:t>
            </w:r>
          </w:p>
        </w:tc>
        <w:tc>
          <w:tcPr>
            <w:tcW w:w="875" w:type="dxa"/>
            <w:vAlign w:val="center"/>
          </w:tcPr>
          <w:p w14:paraId="666684DA" w14:textId="77777777" w:rsidR="00163EE1" w:rsidRPr="00EF5D0F" w:rsidRDefault="00163EE1" w:rsidP="00163EE1">
            <w:pPr>
              <w:pStyle w:val="xxxmsonormal"/>
              <w:jc w:val="center"/>
              <w:cnfStyle w:val="100000000000" w:firstRow="1" w:lastRow="0" w:firstColumn="0" w:lastColumn="0" w:oddVBand="0" w:evenVBand="0" w:oddHBand="0" w:evenHBand="0" w:firstRowFirstColumn="0" w:firstRowLastColumn="0" w:lastRowFirstColumn="0" w:lastRowLastColumn="0"/>
              <w:rPr>
                <w:sz w:val="18"/>
                <w:szCs w:val="18"/>
              </w:rPr>
            </w:pPr>
            <w:r w:rsidRPr="00EF5D0F">
              <w:rPr>
                <w:sz w:val="18"/>
                <w:szCs w:val="18"/>
              </w:rPr>
              <w:t>NOCHES</w:t>
            </w:r>
          </w:p>
        </w:tc>
        <w:tc>
          <w:tcPr>
            <w:tcW w:w="1712" w:type="dxa"/>
            <w:vAlign w:val="center"/>
          </w:tcPr>
          <w:p w14:paraId="06039D91" w14:textId="77777777" w:rsidR="00163EE1" w:rsidRPr="00EF5D0F" w:rsidRDefault="00163EE1" w:rsidP="00163EE1">
            <w:pPr>
              <w:pStyle w:val="xxxmsonormal"/>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s-ES"/>
              </w:rPr>
            </w:pPr>
            <w:r w:rsidRPr="00EF5D0F">
              <w:rPr>
                <w:sz w:val="18"/>
                <w:szCs w:val="18"/>
                <w:lang w:val="es-ES"/>
              </w:rPr>
              <w:t>CAT. ECONOMICA</w:t>
            </w:r>
          </w:p>
          <w:p w14:paraId="53C070EE" w14:textId="77777777" w:rsidR="00163EE1" w:rsidRPr="00EF5D0F" w:rsidRDefault="00163EE1" w:rsidP="00163EE1">
            <w:pPr>
              <w:pStyle w:val="xxxmsonormal"/>
              <w:jc w:val="center"/>
              <w:cnfStyle w:val="100000000000" w:firstRow="1" w:lastRow="0" w:firstColumn="0" w:lastColumn="0" w:oddVBand="0" w:evenVBand="0" w:oddHBand="0" w:evenHBand="0" w:firstRowFirstColumn="0" w:firstRowLastColumn="0" w:lastRowFirstColumn="0" w:lastRowLastColumn="0"/>
              <w:rPr>
                <w:sz w:val="18"/>
                <w:szCs w:val="18"/>
                <w:lang w:val="es-ES"/>
              </w:rPr>
            </w:pPr>
            <w:r w:rsidRPr="00EF5D0F">
              <w:rPr>
                <w:sz w:val="18"/>
                <w:szCs w:val="18"/>
                <w:lang w:val="es-ES"/>
              </w:rPr>
              <w:t xml:space="preserve">4* </w:t>
            </w:r>
            <w:proofErr w:type="spellStart"/>
            <w:r w:rsidRPr="00EF5D0F">
              <w:rPr>
                <w:sz w:val="18"/>
                <w:szCs w:val="18"/>
                <w:lang w:val="es-ES"/>
              </w:rPr>
              <w:t>sup</w:t>
            </w:r>
            <w:proofErr w:type="spellEnd"/>
            <w:r w:rsidRPr="00EF5D0F">
              <w:rPr>
                <w:sz w:val="18"/>
                <w:szCs w:val="18"/>
                <w:lang w:val="es-ES"/>
              </w:rPr>
              <w:t>.</w:t>
            </w:r>
          </w:p>
        </w:tc>
        <w:tc>
          <w:tcPr>
            <w:tcW w:w="1701" w:type="dxa"/>
            <w:vAlign w:val="center"/>
          </w:tcPr>
          <w:p w14:paraId="18B94F94" w14:textId="77777777" w:rsidR="00163EE1" w:rsidRPr="00EF5D0F" w:rsidRDefault="00163EE1" w:rsidP="00163EE1">
            <w:pPr>
              <w:pStyle w:val="xxxmsonormal"/>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s-ES"/>
              </w:rPr>
            </w:pPr>
            <w:r w:rsidRPr="00EF5D0F">
              <w:rPr>
                <w:sz w:val="18"/>
                <w:szCs w:val="18"/>
                <w:lang w:val="es-ES"/>
              </w:rPr>
              <w:t>CAT. ESTANDAR</w:t>
            </w:r>
          </w:p>
          <w:p w14:paraId="182E9093" w14:textId="77777777" w:rsidR="00163EE1" w:rsidRPr="00EF5D0F" w:rsidRDefault="00163EE1" w:rsidP="00163EE1">
            <w:pPr>
              <w:pStyle w:val="xxxmsonormal"/>
              <w:jc w:val="center"/>
              <w:cnfStyle w:val="100000000000" w:firstRow="1" w:lastRow="0" w:firstColumn="0" w:lastColumn="0" w:oddVBand="0" w:evenVBand="0" w:oddHBand="0" w:evenHBand="0" w:firstRowFirstColumn="0" w:firstRowLastColumn="0" w:lastRowFirstColumn="0" w:lastRowLastColumn="0"/>
              <w:rPr>
                <w:sz w:val="18"/>
                <w:szCs w:val="18"/>
                <w:lang w:val="es-ES"/>
              </w:rPr>
            </w:pPr>
            <w:r w:rsidRPr="00EF5D0F">
              <w:rPr>
                <w:sz w:val="18"/>
                <w:szCs w:val="18"/>
                <w:lang w:val="es-ES"/>
              </w:rPr>
              <w:t>5*</w:t>
            </w:r>
          </w:p>
        </w:tc>
      </w:tr>
      <w:tr w:rsidR="00163EE1" w:rsidRPr="00EF5D0F" w14:paraId="3E0F1ABB" w14:textId="77777777" w:rsidTr="00163EE1">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AA072E9" w14:textId="77777777" w:rsidR="00163EE1" w:rsidRPr="00EF5D0F" w:rsidRDefault="00163EE1" w:rsidP="00163EE1">
            <w:pPr>
              <w:pStyle w:val="xxxmsonormal"/>
              <w:rPr>
                <w:b w:val="0"/>
                <w:sz w:val="18"/>
                <w:szCs w:val="18"/>
                <w:lang w:val="es-ES"/>
              </w:rPr>
            </w:pPr>
            <w:r>
              <w:rPr>
                <w:b w:val="0"/>
                <w:sz w:val="18"/>
                <w:szCs w:val="18"/>
                <w:lang w:val="es-ES"/>
              </w:rPr>
              <w:t>ESTAMBUL</w:t>
            </w:r>
          </w:p>
        </w:tc>
        <w:tc>
          <w:tcPr>
            <w:tcW w:w="875" w:type="dxa"/>
            <w:vAlign w:val="center"/>
          </w:tcPr>
          <w:p w14:paraId="286536E1" w14:textId="77777777" w:rsidR="00163EE1" w:rsidRPr="00EF5D0F" w:rsidRDefault="00163EE1" w:rsidP="00163EE1">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sidRPr="00EF5D0F">
              <w:rPr>
                <w:sz w:val="18"/>
                <w:szCs w:val="18"/>
                <w:lang w:val="es-ES"/>
              </w:rPr>
              <w:t>04</w:t>
            </w:r>
          </w:p>
        </w:tc>
        <w:tc>
          <w:tcPr>
            <w:tcW w:w="1712" w:type="dxa"/>
            <w:vAlign w:val="center"/>
          </w:tcPr>
          <w:p w14:paraId="4DF70E3C" w14:textId="77777777" w:rsidR="00163EE1" w:rsidRPr="00EF5D0F" w:rsidRDefault="00163EE1" w:rsidP="00163EE1">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 xml:space="preserve">Ramada Encore </w:t>
            </w:r>
            <w:proofErr w:type="spellStart"/>
            <w:r>
              <w:rPr>
                <w:sz w:val="18"/>
                <w:szCs w:val="18"/>
                <w:lang w:val="en-GB"/>
              </w:rPr>
              <w:t>Bayrampasa</w:t>
            </w:r>
            <w:proofErr w:type="spellEnd"/>
            <w:r w:rsidRPr="00EF5D0F">
              <w:rPr>
                <w:sz w:val="18"/>
                <w:szCs w:val="18"/>
                <w:lang w:val="en-GB"/>
              </w:rPr>
              <w:t xml:space="preserve"> o similar</w:t>
            </w:r>
          </w:p>
        </w:tc>
        <w:tc>
          <w:tcPr>
            <w:tcW w:w="1701" w:type="dxa"/>
            <w:vAlign w:val="center"/>
          </w:tcPr>
          <w:p w14:paraId="19E9EBFD" w14:textId="77777777" w:rsidR="00163EE1" w:rsidRPr="00EF5D0F" w:rsidRDefault="00163EE1" w:rsidP="00163EE1">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Lionel Hotel</w:t>
            </w:r>
            <w:r w:rsidRPr="00EF5D0F">
              <w:rPr>
                <w:sz w:val="18"/>
                <w:szCs w:val="18"/>
                <w:lang w:val="en-GB"/>
              </w:rPr>
              <w:t xml:space="preserve"> o similar</w:t>
            </w:r>
          </w:p>
        </w:tc>
      </w:tr>
      <w:tr w:rsidR="00163EE1" w:rsidRPr="00EF5D0F" w14:paraId="0AA629C5" w14:textId="77777777" w:rsidTr="00163EE1">
        <w:trPr>
          <w:trHeight w:val="737"/>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4815F42" w14:textId="77777777" w:rsidR="00163EE1" w:rsidRPr="00EF5D0F" w:rsidRDefault="00163EE1" w:rsidP="00163EE1">
            <w:pPr>
              <w:pStyle w:val="xxxmsonormal"/>
              <w:rPr>
                <w:b w:val="0"/>
                <w:sz w:val="18"/>
                <w:szCs w:val="18"/>
                <w:lang w:val="es-ES"/>
              </w:rPr>
            </w:pPr>
            <w:r>
              <w:rPr>
                <w:b w:val="0"/>
                <w:sz w:val="18"/>
                <w:szCs w:val="18"/>
                <w:lang w:val="es-ES"/>
              </w:rPr>
              <w:t>CAPADOCIA</w:t>
            </w:r>
            <w:r w:rsidRPr="00EF5D0F">
              <w:rPr>
                <w:b w:val="0"/>
                <w:sz w:val="18"/>
                <w:szCs w:val="18"/>
                <w:lang w:val="es-ES"/>
              </w:rPr>
              <w:t xml:space="preserve"> </w:t>
            </w:r>
          </w:p>
        </w:tc>
        <w:tc>
          <w:tcPr>
            <w:tcW w:w="875" w:type="dxa"/>
            <w:vAlign w:val="center"/>
          </w:tcPr>
          <w:p w14:paraId="52305352" w14:textId="77777777" w:rsidR="00163EE1" w:rsidRPr="00EF5D0F" w:rsidRDefault="00163EE1" w:rsidP="00163EE1">
            <w:pPr>
              <w:pStyle w:val="xxxmsonormal"/>
              <w:jc w:val="center"/>
              <w:cnfStyle w:val="000000000000" w:firstRow="0" w:lastRow="0" w:firstColumn="0" w:lastColumn="0" w:oddVBand="0" w:evenVBand="0" w:oddHBand="0" w:evenHBand="0" w:firstRowFirstColumn="0" w:firstRowLastColumn="0" w:lastRowFirstColumn="0" w:lastRowLastColumn="0"/>
              <w:rPr>
                <w:sz w:val="18"/>
                <w:szCs w:val="18"/>
                <w:lang w:val="es-ES"/>
              </w:rPr>
            </w:pPr>
            <w:r w:rsidRPr="00EF5D0F">
              <w:rPr>
                <w:sz w:val="18"/>
                <w:szCs w:val="18"/>
                <w:lang w:val="es-ES"/>
              </w:rPr>
              <w:t>0</w:t>
            </w:r>
            <w:r>
              <w:rPr>
                <w:sz w:val="18"/>
                <w:szCs w:val="18"/>
                <w:lang w:val="es-ES"/>
              </w:rPr>
              <w:t>2</w:t>
            </w:r>
          </w:p>
        </w:tc>
        <w:tc>
          <w:tcPr>
            <w:tcW w:w="1712" w:type="dxa"/>
            <w:vAlign w:val="center"/>
          </w:tcPr>
          <w:p w14:paraId="22F963A8" w14:textId="77777777" w:rsidR="00163EE1" w:rsidRPr="00EF5D0F" w:rsidRDefault="00163EE1" w:rsidP="00163EE1">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 xml:space="preserve">Alp Hotel </w:t>
            </w:r>
            <w:proofErr w:type="spellStart"/>
            <w:r>
              <w:rPr>
                <w:sz w:val="18"/>
                <w:szCs w:val="18"/>
                <w:lang w:val="en-US"/>
              </w:rPr>
              <w:t>Capadocia</w:t>
            </w:r>
            <w:proofErr w:type="spellEnd"/>
            <w:r w:rsidRPr="00EF5D0F">
              <w:rPr>
                <w:sz w:val="18"/>
                <w:szCs w:val="18"/>
                <w:lang w:val="en-US"/>
              </w:rPr>
              <w:t xml:space="preserve"> o similar</w:t>
            </w:r>
          </w:p>
        </w:tc>
        <w:tc>
          <w:tcPr>
            <w:tcW w:w="1701" w:type="dxa"/>
            <w:vAlign w:val="center"/>
          </w:tcPr>
          <w:p w14:paraId="5470E8F7" w14:textId="77777777" w:rsidR="00163EE1" w:rsidRPr="00EF5D0F" w:rsidRDefault="00163EE1" w:rsidP="00163EE1">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 xml:space="preserve">Ramada by </w:t>
            </w:r>
            <w:proofErr w:type="spellStart"/>
            <w:r>
              <w:rPr>
                <w:sz w:val="18"/>
                <w:szCs w:val="18"/>
                <w:lang w:val="en-US"/>
              </w:rPr>
              <w:t>Wydnham</w:t>
            </w:r>
            <w:proofErr w:type="spellEnd"/>
            <w:r>
              <w:rPr>
                <w:sz w:val="18"/>
                <w:szCs w:val="18"/>
                <w:lang w:val="en-US"/>
              </w:rPr>
              <w:t xml:space="preserve"> </w:t>
            </w:r>
            <w:proofErr w:type="spellStart"/>
            <w:r>
              <w:rPr>
                <w:sz w:val="18"/>
                <w:szCs w:val="18"/>
                <w:lang w:val="en-US"/>
              </w:rPr>
              <w:t>Capadocia</w:t>
            </w:r>
            <w:proofErr w:type="spellEnd"/>
            <w:r w:rsidRPr="00EF5D0F">
              <w:rPr>
                <w:sz w:val="18"/>
                <w:szCs w:val="18"/>
                <w:lang w:val="en-US"/>
              </w:rPr>
              <w:t xml:space="preserve"> o similar</w:t>
            </w:r>
          </w:p>
        </w:tc>
      </w:tr>
      <w:tr w:rsidR="00163EE1" w:rsidRPr="00EF5D0F" w14:paraId="2E5E97EE" w14:textId="77777777" w:rsidTr="00163EE1">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39D1C79" w14:textId="77777777" w:rsidR="00163EE1" w:rsidRPr="00FB3B5D" w:rsidRDefault="00163EE1" w:rsidP="00163EE1">
            <w:pPr>
              <w:pStyle w:val="xxxmsonormal"/>
              <w:rPr>
                <w:b w:val="0"/>
                <w:bCs w:val="0"/>
                <w:sz w:val="18"/>
                <w:szCs w:val="18"/>
                <w:lang w:val="es-ES"/>
              </w:rPr>
            </w:pPr>
            <w:r w:rsidRPr="00FB3B5D">
              <w:rPr>
                <w:b w:val="0"/>
                <w:bCs w:val="0"/>
                <w:sz w:val="18"/>
                <w:szCs w:val="18"/>
                <w:lang w:val="es-ES"/>
              </w:rPr>
              <w:t>PAMUKKALE</w:t>
            </w:r>
          </w:p>
        </w:tc>
        <w:tc>
          <w:tcPr>
            <w:tcW w:w="875" w:type="dxa"/>
            <w:vAlign w:val="center"/>
          </w:tcPr>
          <w:p w14:paraId="5D5A0062" w14:textId="77777777" w:rsidR="00163EE1" w:rsidRPr="00EF5D0F" w:rsidRDefault="00163EE1" w:rsidP="00163EE1">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Pr>
                <w:sz w:val="18"/>
                <w:szCs w:val="18"/>
                <w:lang w:val="es-ES"/>
              </w:rPr>
              <w:t>01</w:t>
            </w:r>
          </w:p>
        </w:tc>
        <w:tc>
          <w:tcPr>
            <w:tcW w:w="1712" w:type="dxa"/>
            <w:vAlign w:val="center"/>
          </w:tcPr>
          <w:p w14:paraId="60CD92CE" w14:textId="77777777" w:rsidR="00163EE1" w:rsidRDefault="00163EE1" w:rsidP="00163EE1">
            <w:pPr>
              <w:pStyle w:val="Default"/>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Polat Thermal Hotel o similar</w:t>
            </w:r>
          </w:p>
        </w:tc>
        <w:tc>
          <w:tcPr>
            <w:tcW w:w="1701" w:type="dxa"/>
            <w:vAlign w:val="center"/>
          </w:tcPr>
          <w:p w14:paraId="4985D58E" w14:textId="77777777" w:rsidR="00163EE1" w:rsidRDefault="00163EE1" w:rsidP="00163EE1">
            <w:pPr>
              <w:pStyle w:val="Default"/>
              <w:jc w:val="center"/>
              <w:cnfStyle w:val="000000100000" w:firstRow="0" w:lastRow="0" w:firstColumn="0" w:lastColumn="0" w:oddVBand="0" w:evenVBand="0" w:oddHBand="1" w:evenHBand="0" w:firstRowFirstColumn="0" w:firstRowLastColumn="0" w:lastRowFirstColumn="0" w:lastRowLastColumn="0"/>
              <w:rPr>
                <w:sz w:val="18"/>
                <w:szCs w:val="18"/>
                <w:lang w:val="en-US"/>
              </w:rPr>
            </w:pPr>
            <w:proofErr w:type="spellStart"/>
            <w:r>
              <w:rPr>
                <w:sz w:val="18"/>
                <w:szCs w:val="18"/>
                <w:lang w:val="en-US"/>
              </w:rPr>
              <w:t>Adempira</w:t>
            </w:r>
            <w:proofErr w:type="spellEnd"/>
            <w:r>
              <w:rPr>
                <w:sz w:val="18"/>
                <w:szCs w:val="18"/>
                <w:lang w:val="en-US"/>
              </w:rPr>
              <w:t xml:space="preserve"> Spa Hotel o similar</w:t>
            </w:r>
          </w:p>
        </w:tc>
      </w:tr>
      <w:tr w:rsidR="00163EE1" w:rsidRPr="00EF5D0F" w14:paraId="305DC211" w14:textId="77777777" w:rsidTr="00163EE1">
        <w:trPr>
          <w:trHeight w:val="737"/>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DF75C26" w14:textId="77777777" w:rsidR="00163EE1" w:rsidRPr="00314A85" w:rsidRDefault="00163EE1" w:rsidP="00163EE1">
            <w:pPr>
              <w:pStyle w:val="xxxmsonormal"/>
              <w:rPr>
                <w:b w:val="0"/>
                <w:bCs w:val="0"/>
                <w:sz w:val="18"/>
                <w:szCs w:val="18"/>
                <w:lang w:val="es-ES"/>
              </w:rPr>
            </w:pPr>
            <w:r>
              <w:rPr>
                <w:b w:val="0"/>
                <w:bCs w:val="0"/>
                <w:sz w:val="18"/>
                <w:szCs w:val="18"/>
                <w:lang w:val="es-ES"/>
              </w:rPr>
              <w:t>KUSADASI</w:t>
            </w:r>
          </w:p>
        </w:tc>
        <w:tc>
          <w:tcPr>
            <w:tcW w:w="875" w:type="dxa"/>
            <w:vAlign w:val="center"/>
          </w:tcPr>
          <w:p w14:paraId="15972414" w14:textId="57A28325" w:rsidR="00163EE1" w:rsidRPr="00EF5D0F" w:rsidRDefault="00163EE1" w:rsidP="00163EE1">
            <w:pPr>
              <w:pStyle w:val="xxxmsonormal"/>
              <w:jc w:val="center"/>
              <w:cnfStyle w:val="000000000000" w:firstRow="0" w:lastRow="0" w:firstColumn="0" w:lastColumn="0" w:oddVBand="0" w:evenVBand="0" w:oddHBand="0" w:evenHBand="0" w:firstRowFirstColumn="0" w:firstRowLastColumn="0" w:lastRowFirstColumn="0" w:lastRowLastColumn="0"/>
              <w:rPr>
                <w:sz w:val="18"/>
                <w:szCs w:val="18"/>
                <w:lang w:val="es-ES"/>
              </w:rPr>
            </w:pPr>
            <w:r>
              <w:rPr>
                <w:sz w:val="18"/>
                <w:szCs w:val="18"/>
                <w:lang w:val="es-ES"/>
              </w:rPr>
              <w:t>0</w:t>
            </w:r>
            <w:r w:rsidR="00B94A17">
              <w:rPr>
                <w:sz w:val="18"/>
                <w:szCs w:val="18"/>
                <w:lang w:val="es-ES"/>
              </w:rPr>
              <w:t>2</w:t>
            </w:r>
          </w:p>
        </w:tc>
        <w:tc>
          <w:tcPr>
            <w:tcW w:w="1712" w:type="dxa"/>
            <w:vAlign w:val="center"/>
          </w:tcPr>
          <w:p w14:paraId="624FD9EC" w14:textId="77777777" w:rsidR="00163EE1" w:rsidRDefault="00163EE1" w:rsidP="00163EE1">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Ada Class Hotel o similar</w:t>
            </w:r>
          </w:p>
        </w:tc>
        <w:tc>
          <w:tcPr>
            <w:tcW w:w="1701" w:type="dxa"/>
            <w:vAlign w:val="center"/>
          </w:tcPr>
          <w:p w14:paraId="2C681797" w14:textId="77777777" w:rsidR="00163EE1" w:rsidRDefault="00163EE1" w:rsidP="00163EE1">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Ramada Suites o similar</w:t>
            </w:r>
          </w:p>
        </w:tc>
      </w:tr>
      <w:tr w:rsidR="00163EE1" w:rsidRPr="00A41B9C" w14:paraId="66041808" w14:textId="77777777" w:rsidTr="00163EE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46" w:type="dxa"/>
            <w:gridSpan w:val="2"/>
            <w:vAlign w:val="center"/>
          </w:tcPr>
          <w:p w14:paraId="08DADE2A" w14:textId="77777777" w:rsidR="00163EE1" w:rsidRPr="003F07DB" w:rsidRDefault="00163EE1" w:rsidP="00163EE1">
            <w:pPr>
              <w:pStyle w:val="xxxmsonormal"/>
              <w:rPr>
                <w:color w:val="008080"/>
              </w:rPr>
            </w:pPr>
            <w:r w:rsidRPr="003F07DB">
              <w:rPr>
                <w:color w:val="008080"/>
                <w:lang w:val="es-ES"/>
              </w:rPr>
              <w:t>Ocupación DBL /TPL</w:t>
            </w:r>
          </w:p>
        </w:tc>
        <w:tc>
          <w:tcPr>
            <w:tcW w:w="1712" w:type="dxa"/>
            <w:vAlign w:val="center"/>
          </w:tcPr>
          <w:p w14:paraId="4F89A927" w14:textId="4E70AC4B" w:rsidR="00163EE1" w:rsidRPr="003F07DB" w:rsidRDefault="00163EE1" w:rsidP="00163EE1">
            <w:pPr>
              <w:pStyle w:val="itinerario-dia"/>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Calibri"/>
                <w:b/>
                <w:color w:val="008080"/>
                <w:szCs w:val="20"/>
              </w:rPr>
            </w:pPr>
            <w:r w:rsidRPr="003F07DB">
              <w:rPr>
                <w:rFonts w:cs="Calibri"/>
                <w:b/>
                <w:color w:val="008080"/>
                <w:szCs w:val="20"/>
              </w:rPr>
              <w:t>$</w:t>
            </w:r>
            <w:r w:rsidR="00A64AEB">
              <w:rPr>
                <w:rFonts w:cs="Calibri"/>
                <w:b/>
                <w:color w:val="008080"/>
                <w:szCs w:val="20"/>
              </w:rPr>
              <w:t>72</w:t>
            </w:r>
            <w:r w:rsidRPr="003F07DB">
              <w:rPr>
                <w:rFonts w:cs="Calibri"/>
                <w:b/>
                <w:color w:val="008080"/>
                <w:szCs w:val="20"/>
              </w:rPr>
              <w:t>9 USD</w:t>
            </w:r>
          </w:p>
        </w:tc>
        <w:tc>
          <w:tcPr>
            <w:tcW w:w="1701" w:type="dxa"/>
            <w:vAlign w:val="center"/>
          </w:tcPr>
          <w:p w14:paraId="6F2B2A56" w14:textId="20C17840" w:rsidR="00163EE1" w:rsidRPr="003F07DB" w:rsidRDefault="00163EE1" w:rsidP="00163EE1">
            <w:pPr>
              <w:pStyle w:val="itinerario-dia"/>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Calibri"/>
                <w:b/>
                <w:color w:val="008080"/>
                <w:szCs w:val="20"/>
              </w:rPr>
            </w:pPr>
            <w:r w:rsidRPr="003F07DB">
              <w:rPr>
                <w:rFonts w:cs="Calibri"/>
                <w:b/>
                <w:color w:val="008080"/>
                <w:szCs w:val="20"/>
              </w:rPr>
              <w:t>$</w:t>
            </w:r>
            <w:r w:rsidR="00A64AEB">
              <w:rPr>
                <w:rFonts w:cs="Calibri"/>
                <w:b/>
                <w:color w:val="008080"/>
                <w:szCs w:val="20"/>
              </w:rPr>
              <w:t>7</w:t>
            </w:r>
            <w:r w:rsidR="00B94A17">
              <w:rPr>
                <w:rFonts w:cs="Calibri"/>
                <w:b/>
                <w:color w:val="008080"/>
                <w:szCs w:val="20"/>
              </w:rPr>
              <w:t>9</w:t>
            </w:r>
            <w:r w:rsidRPr="003F07DB">
              <w:rPr>
                <w:rFonts w:cs="Calibri"/>
                <w:b/>
                <w:color w:val="008080"/>
                <w:szCs w:val="20"/>
              </w:rPr>
              <w:t>9</w:t>
            </w:r>
          </w:p>
        </w:tc>
      </w:tr>
      <w:tr w:rsidR="00163EE1" w:rsidRPr="002D681C" w14:paraId="099127B9" w14:textId="77777777" w:rsidTr="00163EE1">
        <w:trPr>
          <w:trHeight w:val="510"/>
        </w:trPr>
        <w:tc>
          <w:tcPr>
            <w:cnfStyle w:val="001000000000" w:firstRow="0" w:lastRow="0" w:firstColumn="1" w:lastColumn="0" w:oddVBand="0" w:evenVBand="0" w:oddHBand="0" w:evenHBand="0" w:firstRowFirstColumn="0" w:firstRowLastColumn="0" w:lastRowFirstColumn="0" w:lastRowLastColumn="0"/>
            <w:tcW w:w="2146" w:type="dxa"/>
            <w:gridSpan w:val="2"/>
            <w:vAlign w:val="center"/>
          </w:tcPr>
          <w:p w14:paraId="461ACF3C" w14:textId="77777777" w:rsidR="00163EE1" w:rsidRPr="002D681C" w:rsidRDefault="00163EE1" w:rsidP="00163EE1">
            <w:pPr>
              <w:pStyle w:val="xxxmsonormal"/>
              <w:rPr>
                <w:b w:val="0"/>
                <w:bCs w:val="0"/>
                <w:lang w:val="es-ES"/>
              </w:rPr>
            </w:pPr>
            <w:r w:rsidRPr="002D681C">
              <w:rPr>
                <w:b w:val="0"/>
                <w:bCs w:val="0"/>
                <w:lang w:val="es-ES"/>
              </w:rPr>
              <w:t>Suplemento SGL</w:t>
            </w:r>
          </w:p>
        </w:tc>
        <w:tc>
          <w:tcPr>
            <w:tcW w:w="1712" w:type="dxa"/>
            <w:vAlign w:val="center"/>
          </w:tcPr>
          <w:p w14:paraId="0D8D12F5" w14:textId="312E322D" w:rsidR="00163EE1" w:rsidRPr="002D681C" w:rsidRDefault="00163EE1" w:rsidP="00163EE1">
            <w:pPr>
              <w:pStyle w:val="itinerario-dia"/>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Calibri"/>
                <w:szCs w:val="20"/>
              </w:rPr>
            </w:pPr>
            <w:r w:rsidRPr="002D681C">
              <w:rPr>
                <w:rFonts w:cs="Calibri"/>
                <w:szCs w:val="20"/>
              </w:rPr>
              <w:t>$</w:t>
            </w:r>
            <w:r w:rsidR="00B94A17">
              <w:rPr>
                <w:rFonts w:cs="Calibri"/>
                <w:szCs w:val="20"/>
              </w:rPr>
              <w:t>3</w:t>
            </w:r>
            <w:r>
              <w:rPr>
                <w:rFonts w:cs="Calibri"/>
                <w:szCs w:val="20"/>
              </w:rPr>
              <w:t>2</w:t>
            </w:r>
            <w:r w:rsidRPr="002D681C">
              <w:rPr>
                <w:rFonts w:cs="Calibri"/>
                <w:szCs w:val="20"/>
              </w:rPr>
              <w:t>0 USD</w:t>
            </w:r>
          </w:p>
        </w:tc>
        <w:tc>
          <w:tcPr>
            <w:tcW w:w="1701" w:type="dxa"/>
            <w:vAlign w:val="center"/>
          </w:tcPr>
          <w:p w14:paraId="781CF287" w14:textId="5D8A58C9" w:rsidR="00163EE1" w:rsidRPr="002D681C" w:rsidRDefault="00163EE1" w:rsidP="00163EE1">
            <w:pPr>
              <w:pStyle w:val="itinerario-dia"/>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Calibri"/>
                <w:szCs w:val="20"/>
              </w:rPr>
            </w:pPr>
            <w:r w:rsidRPr="002D681C">
              <w:rPr>
                <w:rFonts w:cs="Calibri"/>
                <w:szCs w:val="20"/>
              </w:rPr>
              <w:t>$</w:t>
            </w:r>
            <w:r w:rsidR="00B94A17">
              <w:rPr>
                <w:rFonts w:cs="Calibri"/>
                <w:szCs w:val="20"/>
              </w:rPr>
              <w:t>3</w:t>
            </w:r>
            <w:r>
              <w:rPr>
                <w:rFonts w:cs="Calibri"/>
                <w:szCs w:val="20"/>
              </w:rPr>
              <w:t>9</w:t>
            </w:r>
            <w:r w:rsidRPr="002D681C">
              <w:rPr>
                <w:rFonts w:cs="Calibri"/>
                <w:szCs w:val="20"/>
              </w:rPr>
              <w:t>0 USD</w:t>
            </w:r>
          </w:p>
        </w:tc>
      </w:tr>
    </w:tbl>
    <w:bookmarkEnd w:id="1"/>
    <w:p w14:paraId="4D65B37B" w14:textId="70FE7515" w:rsidR="00163EE1" w:rsidRPr="00163EE1" w:rsidRDefault="00163EE1" w:rsidP="00163EE1">
      <w:pPr>
        <w:ind w:left="1416" w:firstLine="708"/>
        <w:rPr>
          <w:rFonts w:ascii="Century Gothic" w:hAnsi="Century Gothic"/>
          <w:b/>
          <w:bCs/>
          <w:i/>
          <w:iCs/>
          <w:color w:val="00808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entury Gothic" w:hAnsi="Century Gothic"/>
          <w:b/>
          <w:bCs/>
          <w:color w:val="00666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63EE1">
        <w:rPr>
          <w:rFonts w:ascii="Century Gothic" w:hAnsi="Century Gothic"/>
          <w:b/>
          <w:bCs/>
          <w:i/>
          <w:iCs/>
          <w:color w:val="00808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TARIFAS NETAS 2022</w:t>
      </w:r>
    </w:p>
    <w:p w14:paraId="197A1494" w14:textId="77777777" w:rsidR="00F05E6D" w:rsidRPr="00F05E6D" w:rsidRDefault="00F05E6D" w:rsidP="00F05E6D">
      <w:pPr>
        <w:ind w:firstLine="708"/>
        <w:rPr>
          <w:rFonts w:ascii="Century Gothic" w:hAnsi="Century Gothic"/>
          <w:b/>
          <w:color w:val="006666"/>
          <w:sz w:val="24"/>
          <w:szCs w:val="24"/>
        </w:rPr>
      </w:pPr>
    </w:p>
    <w:p w14:paraId="34007AD3" w14:textId="77777777" w:rsidR="00163EE1" w:rsidRDefault="00163EE1" w:rsidP="00F05E6D">
      <w:pPr>
        <w:ind w:firstLine="708"/>
        <w:rPr>
          <w:rFonts w:ascii="Century Gothic" w:hAnsi="Century Gothic"/>
          <w:b/>
          <w:color w:val="006666"/>
          <w:sz w:val="24"/>
          <w:szCs w:val="24"/>
        </w:rPr>
      </w:pPr>
    </w:p>
    <w:p w14:paraId="464FEF0D" w14:textId="77777777" w:rsidR="00163EE1" w:rsidRDefault="00163EE1" w:rsidP="00F05E6D">
      <w:pPr>
        <w:ind w:firstLine="708"/>
        <w:rPr>
          <w:rFonts w:ascii="Century Gothic" w:hAnsi="Century Gothic"/>
          <w:b/>
          <w:color w:val="006666"/>
          <w:sz w:val="24"/>
          <w:szCs w:val="24"/>
        </w:rPr>
      </w:pPr>
    </w:p>
    <w:p w14:paraId="2C7B97EA" w14:textId="77777777" w:rsidR="00163EE1" w:rsidRDefault="00163EE1" w:rsidP="00F05E6D">
      <w:pPr>
        <w:ind w:firstLine="708"/>
        <w:rPr>
          <w:rFonts w:ascii="Century Gothic" w:hAnsi="Century Gothic"/>
          <w:b/>
          <w:color w:val="006666"/>
          <w:sz w:val="24"/>
          <w:szCs w:val="24"/>
        </w:rPr>
      </w:pPr>
    </w:p>
    <w:p w14:paraId="6BBC342D" w14:textId="77777777" w:rsidR="00163EE1" w:rsidRDefault="00163EE1" w:rsidP="00F05E6D">
      <w:pPr>
        <w:ind w:firstLine="708"/>
        <w:rPr>
          <w:rFonts w:ascii="Century Gothic" w:hAnsi="Century Gothic"/>
          <w:b/>
          <w:color w:val="006666"/>
          <w:sz w:val="24"/>
          <w:szCs w:val="24"/>
        </w:rPr>
      </w:pPr>
    </w:p>
    <w:p w14:paraId="31E1ED0B" w14:textId="77777777" w:rsidR="00163EE1" w:rsidRDefault="00163EE1" w:rsidP="00F05E6D">
      <w:pPr>
        <w:ind w:firstLine="708"/>
        <w:rPr>
          <w:rFonts w:ascii="Century Gothic" w:hAnsi="Century Gothic"/>
          <w:b/>
          <w:color w:val="006666"/>
          <w:sz w:val="24"/>
          <w:szCs w:val="24"/>
        </w:rPr>
      </w:pPr>
    </w:p>
    <w:p w14:paraId="5E9047F5" w14:textId="77777777" w:rsidR="00163EE1" w:rsidRDefault="00163EE1" w:rsidP="00F05E6D">
      <w:pPr>
        <w:ind w:firstLine="708"/>
        <w:rPr>
          <w:rFonts w:ascii="Century Gothic" w:hAnsi="Century Gothic"/>
          <w:b/>
          <w:color w:val="006666"/>
          <w:sz w:val="24"/>
          <w:szCs w:val="24"/>
        </w:rPr>
      </w:pPr>
    </w:p>
    <w:p w14:paraId="169A041D" w14:textId="77777777" w:rsidR="00163EE1" w:rsidRDefault="00163EE1" w:rsidP="00F05E6D">
      <w:pPr>
        <w:ind w:firstLine="708"/>
        <w:rPr>
          <w:rFonts w:ascii="Century Gothic" w:hAnsi="Century Gothic"/>
          <w:b/>
          <w:color w:val="006666"/>
          <w:sz w:val="24"/>
          <w:szCs w:val="24"/>
        </w:rPr>
      </w:pPr>
    </w:p>
    <w:p w14:paraId="6AFE4132" w14:textId="77777777" w:rsidR="00163EE1" w:rsidRDefault="00163EE1" w:rsidP="00F05E6D">
      <w:pPr>
        <w:ind w:firstLine="708"/>
        <w:rPr>
          <w:rFonts w:ascii="Century Gothic" w:hAnsi="Century Gothic"/>
          <w:b/>
          <w:color w:val="006666"/>
          <w:sz w:val="24"/>
          <w:szCs w:val="24"/>
        </w:rPr>
      </w:pPr>
    </w:p>
    <w:p w14:paraId="2FB13B6C" w14:textId="77777777" w:rsidR="00163EE1" w:rsidRDefault="00163EE1" w:rsidP="00F05E6D">
      <w:pPr>
        <w:ind w:firstLine="708"/>
        <w:rPr>
          <w:rFonts w:ascii="Century Gothic" w:hAnsi="Century Gothic"/>
          <w:b/>
          <w:color w:val="006666"/>
          <w:sz w:val="24"/>
          <w:szCs w:val="24"/>
        </w:rPr>
      </w:pPr>
    </w:p>
    <w:p w14:paraId="10248B0E" w14:textId="77777777" w:rsidR="00163EE1" w:rsidRDefault="00163EE1" w:rsidP="00F05E6D">
      <w:pPr>
        <w:ind w:firstLine="708"/>
        <w:rPr>
          <w:rFonts w:ascii="Century Gothic" w:hAnsi="Century Gothic"/>
          <w:b/>
          <w:color w:val="006666"/>
          <w:sz w:val="24"/>
          <w:szCs w:val="24"/>
        </w:rPr>
      </w:pPr>
    </w:p>
    <w:p w14:paraId="019E5C82" w14:textId="77777777" w:rsidR="00163EE1" w:rsidRDefault="00163EE1" w:rsidP="00F05E6D">
      <w:pPr>
        <w:ind w:firstLine="708"/>
        <w:rPr>
          <w:rFonts w:ascii="Century Gothic" w:hAnsi="Century Gothic"/>
          <w:b/>
          <w:color w:val="006666"/>
          <w:sz w:val="24"/>
          <w:szCs w:val="24"/>
        </w:rPr>
      </w:pPr>
    </w:p>
    <w:p w14:paraId="120844E2" w14:textId="77777777" w:rsidR="00163EE1" w:rsidRDefault="00163EE1" w:rsidP="00F05E6D">
      <w:pPr>
        <w:ind w:firstLine="708"/>
        <w:rPr>
          <w:rFonts w:ascii="Century Gothic" w:hAnsi="Century Gothic"/>
          <w:b/>
          <w:color w:val="006666"/>
          <w:sz w:val="24"/>
          <w:szCs w:val="24"/>
        </w:rPr>
      </w:pPr>
    </w:p>
    <w:p w14:paraId="646BB32E" w14:textId="77777777" w:rsidR="00163EE1" w:rsidRDefault="00163EE1" w:rsidP="00F05E6D">
      <w:pPr>
        <w:ind w:firstLine="708"/>
        <w:rPr>
          <w:rFonts w:ascii="Century Gothic" w:hAnsi="Century Gothic"/>
          <w:b/>
          <w:color w:val="006666"/>
          <w:sz w:val="24"/>
          <w:szCs w:val="24"/>
        </w:rPr>
      </w:pPr>
    </w:p>
    <w:p w14:paraId="7B742D2E" w14:textId="62474D41" w:rsidR="00F05E6D" w:rsidRPr="00F05E6D" w:rsidRDefault="00F05E6D" w:rsidP="00F05E6D">
      <w:pPr>
        <w:ind w:firstLine="708"/>
        <w:rPr>
          <w:rFonts w:ascii="Century Gothic" w:hAnsi="Century Gothic"/>
          <w:b/>
          <w:color w:val="006666"/>
          <w:sz w:val="24"/>
          <w:szCs w:val="24"/>
        </w:rPr>
      </w:pPr>
      <w:r w:rsidRPr="00F05E6D">
        <w:rPr>
          <w:rFonts w:ascii="Century Gothic" w:hAnsi="Century Gothic"/>
          <w:b/>
          <w:color w:val="006666"/>
          <w:sz w:val="24"/>
          <w:szCs w:val="24"/>
        </w:rPr>
        <w:t xml:space="preserve">NOTAS IMPORTANTES:  </w:t>
      </w:r>
    </w:p>
    <w:p w14:paraId="32F63F7D" w14:textId="77777777" w:rsidR="00F05E6D" w:rsidRPr="005A3C0A" w:rsidRDefault="00F05E6D" w:rsidP="00F05E6D">
      <w:pPr>
        <w:numPr>
          <w:ilvl w:val="0"/>
          <w:numId w:val="1"/>
        </w:numPr>
        <w:spacing w:after="0"/>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En los hoteles El Check-in es a las 14:00 y Check-out de los hoteles es a las 12:00, si requieren la habitación más temprano estaría sujeta a disponibilidad el día que lo requieran y a un probable suplemento por realizar el check-in más temprano o el </w:t>
      </w:r>
      <w:proofErr w:type="spellStart"/>
      <w:r w:rsidRPr="005A3C0A">
        <w:rPr>
          <w:rFonts w:ascii="Century Gothic" w:hAnsi="Century Gothic"/>
          <w:color w:val="404040" w:themeColor="text1" w:themeTint="BF"/>
          <w:sz w:val="24"/>
          <w:szCs w:val="24"/>
        </w:rPr>
        <w:t>check</w:t>
      </w:r>
      <w:proofErr w:type="spellEnd"/>
      <w:r w:rsidRPr="005A3C0A">
        <w:rPr>
          <w:rFonts w:ascii="Century Gothic" w:hAnsi="Century Gothic"/>
          <w:color w:val="404040" w:themeColor="text1" w:themeTint="BF"/>
          <w:sz w:val="24"/>
          <w:szCs w:val="24"/>
        </w:rPr>
        <w:t xml:space="preserve"> –</w:t>
      </w:r>
      <w:proofErr w:type="spellStart"/>
      <w:r w:rsidRPr="005A3C0A">
        <w:rPr>
          <w:rFonts w:ascii="Century Gothic" w:hAnsi="Century Gothic"/>
          <w:color w:val="404040" w:themeColor="text1" w:themeTint="BF"/>
          <w:sz w:val="24"/>
          <w:szCs w:val="24"/>
        </w:rPr>
        <w:t>out</w:t>
      </w:r>
      <w:proofErr w:type="spellEnd"/>
      <w:r w:rsidRPr="005A3C0A">
        <w:rPr>
          <w:rFonts w:ascii="Century Gothic" w:hAnsi="Century Gothic"/>
          <w:color w:val="404040" w:themeColor="text1" w:themeTint="BF"/>
          <w:sz w:val="24"/>
          <w:szCs w:val="24"/>
        </w:rPr>
        <w:t xml:space="preserve"> más tarde. </w:t>
      </w:r>
    </w:p>
    <w:p w14:paraId="0413EDE6" w14:textId="77777777" w:rsidR="00B94A17" w:rsidRDefault="00F05E6D" w:rsidP="00B94A17">
      <w:pPr>
        <w:numPr>
          <w:ilvl w:val="0"/>
          <w:numId w:val="1"/>
        </w:numPr>
        <w:spacing w:after="0"/>
        <w:rPr>
          <w:rFonts w:ascii="Century Gothic" w:hAnsi="Century Gothic"/>
          <w:color w:val="404040" w:themeColor="text1" w:themeTint="BF"/>
          <w:sz w:val="24"/>
          <w:szCs w:val="24"/>
        </w:rPr>
      </w:pPr>
      <w:r w:rsidRPr="005A3C0A">
        <w:rPr>
          <w:rFonts w:ascii="Century Gothic" w:hAnsi="Century Gothic"/>
          <w:color w:val="404040" w:themeColor="text1" w:themeTint="BF"/>
          <w:sz w:val="24"/>
          <w:szCs w:val="24"/>
        </w:rPr>
        <w:t xml:space="preserve">Pago directo en destino </w:t>
      </w:r>
      <w:r w:rsidRPr="00A64AEB">
        <w:rPr>
          <w:rFonts w:ascii="Century Gothic" w:hAnsi="Century Gothic"/>
          <w:b/>
          <w:bCs/>
          <w:color w:val="006666"/>
          <w:sz w:val="24"/>
          <w:szCs w:val="24"/>
          <w:highlight w:val="yellow"/>
          <w:u w:val="single"/>
        </w:rPr>
        <w:t>45usd</w:t>
      </w:r>
      <w:r w:rsidRPr="005A3C0A">
        <w:rPr>
          <w:rFonts w:ascii="Century Gothic" w:hAnsi="Century Gothic"/>
          <w:color w:val="404040" w:themeColor="text1" w:themeTint="BF"/>
          <w:sz w:val="24"/>
          <w:szCs w:val="24"/>
        </w:rPr>
        <w:t xml:space="preserve"> por concepto de propina por pasajero</w:t>
      </w:r>
      <w:r w:rsidR="00B94A17">
        <w:rPr>
          <w:rFonts w:ascii="Century Gothic" w:hAnsi="Century Gothic"/>
          <w:color w:val="404040" w:themeColor="text1" w:themeTint="BF"/>
          <w:sz w:val="24"/>
          <w:szCs w:val="24"/>
        </w:rPr>
        <w:t>.</w:t>
      </w:r>
    </w:p>
    <w:p w14:paraId="743D9B4D" w14:textId="11FBCDD4" w:rsidR="00F05E6D" w:rsidRPr="00B94A17" w:rsidRDefault="00F05E6D" w:rsidP="00B94A17">
      <w:pPr>
        <w:numPr>
          <w:ilvl w:val="0"/>
          <w:numId w:val="1"/>
        </w:numPr>
        <w:spacing w:after="0"/>
        <w:rPr>
          <w:rFonts w:ascii="Century Gothic" w:hAnsi="Century Gothic"/>
          <w:color w:val="404040" w:themeColor="text1" w:themeTint="BF"/>
          <w:sz w:val="24"/>
          <w:szCs w:val="24"/>
        </w:rPr>
      </w:pPr>
      <w:r w:rsidRPr="00B94A17">
        <w:rPr>
          <w:rFonts w:ascii="Century Gothic" w:hAnsi="Century Gothic"/>
          <w:color w:val="404040" w:themeColor="text1" w:themeTint="BF"/>
          <w:sz w:val="24"/>
          <w:szCs w:val="24"/>
        </w:rPr>
        <w:t>** Itinerario y hoteles previstos, sujetos cambios de último momento por clima o condiciones extraordinarias**</w:t>
      </w:r>
    </w:p>
    <w:sectPr w:rsidR="00F05E6D" w:rsidRPr="00B94A17" w:rsidSect="00BF7583">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FB6C2" w14:textId="77777777" w:rsidR="0084161C" w:rsidRDefault="0084161C" w:rsidP="00395268">
      <w:pPr>
        <w:spacing w:after="0" w:line="240" w:lineRule="auto"/>
      </w:pPr>
      <w:r>
        <w:separator/>
      </w:r>
    </w:p>
  </w:endnote>
  <w:endnote w:type="continuationSeparator" w:id="0">
    <w:p w14:paraId="3ADBD96D" w14:textId="77777777" w:rsidR="0084161C" w:rsidRDefault="0084161C"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9915" w14:textId="71B2BAF2" w:rsidR="00BF7583" w:rsidRDefault="002C6764">
    <w:pPr>
      <w:pStyle w:val="Piedepgina"/>
    </w:pPr>
    <w:r>
      <w:rPr>
        <w:noProof/>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FC074" w14:textId="77777777" w:rsidR="0084161C" w:rsidRDefault="0084161C" w:rsidP="00395268">
      <w:pPr>
        <w:spacing w:after="0" w:line="240" w:lineRule="auto"/>
      </w:pPr>
      <w:r>
        <w:separator/>
      </w:r>
    </w:p>
  </w:footnote>
  <w:footnote w:type="continuationSeparator" w:id="0">
    <w:p w14:paraId="45CDD818" w14:textId="77777777" w:rsidR="0084161C" w:rsidRDefault="0084161C"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8216" w14:textId="7EFBB234" w:rsidR="00BF7583" w:rsidRDefault="00655E99">
    <w:pPr>
      <w:pStyle w:val="Encabezado"/>
    </w:pPr>
    <w:r>
      <w:rPr>
        <w:noProof/>
        <w:lang w:eastAsia="es-MX"/>
      </w:rPr>
      <w:drawing>
        <wp:anchor distT="0" distB="0" distL="114300" distR="114300" simplePos="0" relativeHeight="251659264" behindDoc="1" locked="0" layoutInCell="1" allowOverlap="1" wp14:anchorId="18F06E6D" wp14:editId="66305E56">
          <wp:simplePos x="0" y="0"/>
          <wp:positionH relativeFrom="page">
            <wp:align>left</wp:align>
          </wp:positionH>
          <wp:positionV relativeFrom="paragraph">
            <wp:posOffset>-448310</wp:posOffset>
          </wp:positionV>
          <wp:extent cx="7896225" cy="10153949"/>
          <wp:effectExtent l="0" t="0" r="0" b="0"/>
          <wp:wrapNone/>
          <wp:docPr id="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101539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11.25pt;height:11.25pt" o:bullet="t">
        <v:imagedata r:id="rId1" o:title="mso3BF9"/>
      </v:shape>
    </w:pict>
  </w:numPicBullet>
  <w:numPicBullet w:numPicBulletId="1">
    <w:pict>
      <v:shape id="_x0000_i1107" type="#_x0000_t75" style="width:224.25pt;height:214.5pt" o:bullet="t">
        <v:imagedata r:id="rId2" o:title="ojo turco"/>
      </v:shape>
    </w:pict>
  </w:numPicBullet>
  <w:numPicBullet w:numPicBulletId="2">
    <w:pict>
      <v:shape id="_x0000_i1108" type="#_x0000_t75" style="width:27pt;height:27pt;visibility:visible" o:bullet="t">
        <v:imagedata r:id="rId3" o:title=""/>
      </v:shape>
    </w:pict>
  </w:numPicBullet>
  <w:numPicBullet w:numPicBulletId="3">
    <w:pict>
      <v:shape id="_x0000_i1109" type="#_x0000_t75" style="width:714pt;height:693pt" o:bullet="t">
        <v:imagedata r:id="rId4" o:title="GOLDEN STAR"/>
      </v:shape>
    </w:pict>
  </w:numPicBullet>
  <w:numPicBullet w:numPicBulletId="4">
    <w:pict>
      <v:shape id="_x0000_i1110" type="#_x0000_t75" style="width:441.75pt;height:141pt" o:bullet="t">
        <v:imagedata r:id="rId5" o:title="rotate301"/>
      </v:shape>
    </w:pict>
  </w:numPicBullet>
  <w:abstractNum w:abstractNumId="0" w15:restartNumberingAfterBreak="0">
    <w:nsid w:val="098908B6"/>
    <w:multiLevelType w:val="hybridMultilevel"/>
    <w:tmpl w:val="A2E4B66C"/>
    <w:lvl w:ilvl="0" w:tplc="D5768C40">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210280F"/>
    <w:multiLevelType w:val="hybridMultilevel"/>
    <w:tmpl w:val="0F408B6A"/>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4096399"/>
    <w:multiLevelType w:val="hybridMultilevel"/>
    <w:tmpl w:val="6E180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4DD1703"/>
    <w:multiLevelType w:val="hybridMultilevel"/>
    <w:tmpl w:val="FE6E8A02"/>
    <w:lvl w:ilvl="0" w:tplc="3BA8EE0C">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1D0C1AAE"/>
    <w:multiLevelType w:val="hybridMultilevel"/>
    <w:tmpl w:val="381E4F8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1722D17"/>
    <w:multiLevelType w:val="hybridMultilevel"/>
    <w:tmpl w:val="B7526BF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1"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6947039E"/>
    <w:multiLevelType w:val="hybridMultilevel"/>
    <w:tmpl w:val="E05CBE96"/>
    <w:lvl w:ilvl="0" w:tplc="041F000B">
      <w:start w:val="1"/>
      <w:numFmt w:val="bullet"/>
      <w:lvlText w:val=""/>
      <w:lvlJc w:val="left"/>
      <w:pPr>
        <w:ind w:left="2160" w:hanging="360"/>
      </w:pPr>
      <w:rPr>
        <w:rFonts w:ascii="Wingdings" w:hAnsi="Wingding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3" w15:restartNumberingAfterBreak="0">
    <w:nsid w:val="6BE74D13"/>
    <w:multiLevelType w:val="multilevel"/>
    <w:tmpl w:val="49F6C3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4"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25"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7" w15:restartNumberingAfterBreak="0">
    <w:nsid w:val="74234619"/>
    <w:multiLevelType w:val="hybridMultilevel"/>
    <w:tmpl w:val="DC682C78"/>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75F17F7C"/>
    <w:multiLevelType w:val="multilevel"/>
    <w:tmpl w:val="24AE80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abstractNumId w:val="20"/>
  </w:num>
  <w:num w:numId="2">
    <w:abstractNumId w:val="12"/>
  </w:num>
  <w:num w:numId="3">
    <w:abstractNumId w:val="25"/>
  </w:num>
  <w:num w:numId="4">
    <w:abstractNumId w:val="6"/>
  </w:num>
  <w:num w:numId="5">
    <w:abstractNumId w:val="24"/>
  </w:num>
  <w:num w:numId="6">
    <w:abstractNumId w:val="15"/>
  </w:num>
  <w:num w:numId="7">
    <w:abstractNumId w:val="10"/>
  </w:num>
  <w:num w:numId="8">
    <w:abstractNumId w:val="13"/>
  </w:num>
  <w:num w:numId="9">
    <w:abstractNumId w:val="7"/>
  </w:num>
  <w:num w:numId="10">
    <w:abstractNumId w:val="2"/>
  </w:num>
  <w:num w:numId="11">
    <w:abstractNumId w:val="18"/>
  </w:num>
  <w:num w:numId="12">
    <w:abstractNumId w:val="26"/>
  </w:num>
  <w:num w:numId="13">
    <w:abstractNumId w:val="8"/>
  </w:num>
  <w:num w:numId="14">
    <w:abstractNumId w:val="21"/>
  </w:num>
  <w:num w:numId="15">
    <w:abstractNumId w:val="8"/>
  </w:num>
  <w:num w:numId="16">
    <w:abstractNumId w:val="14"/>
  </w:num>
  <w:num w:numId="17">
    <w:abstractNumId w:val="16"/>
  </w:num>
  <w:num w:numId="18">
    <w:abstractNumId w:val="17"/>
  </w:num>
  <w:num w:numId="19">
    <w:abstractNumId w:val="11"/>
  </w:num>
  <w:num w:numId="20">
    <w:abstractNumId w:val="1"/>
  </w:num>
  <w:num w:numId="21">
    <w:abstractNumId w:val="9"/>
  </w:num>
  <w:num w:numId="22">
    <w:abstractNumId w:val="19"/>
  </w:num>
  <w:num w:numId="23">
    <w:abstractNumId w:val="23"/>
  </w:num>
  <w:num w:numId="24">
    <w:abstractNumId w:val="5"/>
  </w:num>
  <w:num w:numId="25">
    <w:abstractNumId w:val="28"/>
  </w:num>
  <w:num w:numId="26">
    <w:abstractNumId w:val="4"/>
  </w:num>
  <w:num w:numId="27">
    <w:abstractNumId w:val="27"/>
  </w:num>
  <w:num w:numId="28">
    <w:abstractNumId w:val="3"/>
  </w:num>
  <w:num w:numId="29">
    <w:abstractNumId w:val="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3D82"/>
    <w:rsid w:val="000107FD"/>
    <w:rsid w:val="000200FD"/>
    <w:rsid w:val="00033038"/>
    <w:rsid w:val="00043686"/>
    <w:rsid w:val="00050EB3"/>
    <w:rsid w:val="00052587"/>
    <w:rsid w:val="000642B9"/>
    <w:rsid w:val="0006555C"/>
    <w:rsid w:val="000755C2"/>
    <w:rsid w:val="0008435F"/>
    <w:rsid w:val="000B22CD"/>
    <w:rsid w:val="000B39F4"/>
    <w:rsid w:val="000D0947"/>
    <w:rsid w:val="000D158C"/>
    <w:rsid w:val="000E20C1"/>
    <w:rsid w:val="000F056E"/>
    <w:rsid w:val="000F71AD"/>
    <w:rsid w:val="00105174"/>
    <w:rsid w:val="001107EE"/>
    <w:rsid w:val="001333DE"/>
    <w:rsid w:val="00142710"/>
    <w:rsid w:val="00157ECA"/>
    <w:rsid w:val="00163EE1"/>
    <w:rsid w:val="00164ED8"/>
    <w:rsid w:val="00167317"/>
    <w:rsid w:val="00174967"/>
    <w:rsid w:val="001750FE"/>
    <w:rsid w:val="00194292"/>
    <w:rsid w:val="001B51E7"/>
    <w:rsid w:val="001C2EB5"/>
    <w:rsid w:val="001D6E22"/>
    <w:rsid w:val="001E4C82"/>
    <w:rsid w:val="001F65F2"/>
    <w:rsid w:val="00201292"/>
    <w:rsid w:val="00213AFB"/>
    <w:rsid w:val="002371AC"/>
    <w:rsid w:val="00237F83"/>
    <w:rsid w:val="002543BD"/>
    <w:rsid w:val="0026160E"/>
    <w:rsid w:val="00264CDD"/>
    <w:rsid w:val="00267302"/>
    <w:rsid w:val="00284EB4"/>
    <w:rsid w:val="002A0F6C"/>
    <w:rsid w:val="002C6764"/>
    <w:rsid w:val="002D07A3"/>
    <w:rsid w:val="002D134C"/>
    <w:rsid w:val="002D346C"/>
    <w:rsid w:val="002F160F"/>
    <w:rsid w:val="00312F94"/>
    <w:rsid w:val="00317B2E"/>
    <w:rsid w:val="003209FE"/>
    <w:rsid w:val="0032431A"/>
    <w:rsid w:val="00343BC9"/>
    <w:rsid w:val="003518E8"/>
    <w:rsid w:val="00372E99"/>
    <w:rsid w:val="0037306E"/>
    <w:rsid w:val="00373414"/>
    <w:rsid w:val="00373782"/>
    <w:rsid w:val="003772DC"/>
    <w:rsid w:val="0038793E"/>
    <w:rsid w:val="00395268"/>
    <w:rsid w:val="003B20D0"/>
    <w:rsid w:val="003C29A0"/>
    <w:rsid w:val="003D40FA"/>
    <w:rsid w:val="003E000F"/>
    <w:rsid w:val="003F7197"/>
    <w:rsid w:val="0041048E"/>
    <w:rsid w:val="00424E7F"/>
    <w:rsid w:val="00431463"/>
    <w:rsid w:val="00435BD5"/>
    <w:rsid w:val="00436A29"/>
    <w:rsid w:val="00436E29"/>
    <w:rsid w:val="00443685"/>
    <w:rsid w:val="0044452D"/>
    <w:rsid w:val="00456550"/>
    <w:rsid w:val="00461B46"/>
    <w:rsid w:val="00477532"/>
    <w:rsid w:val="00487941"/>
    <w:rsid w:val="00496AB2"/>
    <w:rsid w:val="00496D76"/>
    <w:rsid w:val="004F73B8"/>
    <w:rsid w:val="004F7F63"/>
    <w:rsid w:val="00512503"/>
    <w:rsid w:val="00514D1D"/>
    <w:rsid w:val="005406D7"/>
    <w:rsid w:val="005476D8"/>
    <w:rsid w:val="00566E78"/>
    <w:rsid w:val="00586249"/>
    <w:rsid w:val="005947A3"/>
    <w:rsid w:val="005A3C0A"/>
    <w:rsid w:val="005B4E6D"/>
    <w:rsid w:val="005C505B"/>
    <w:rsid w:val="005D2BE1"/>
    <w:rsid w:val="005E3C7A"/>
    <w:rsid w:val="005E7D92"/>
    <w:rsid w:val="005F2D68"/>
    <w:rsid w:val="005F3E99"/>
    <w:rsid w:val="005F6E38"/>
    <w:rsid w:val="00607140"/>
    <w:rsid w:val="0061329B"/>
    <w:rsid w:val="00617FAD"/>
    <w:rsid w:val="00621E15"/>
    <w:rsid w:val="00641715"/>
    <w:rsid w:val="00650515"/>
    <w:rsid w:val="00654E08"/>
    <w:rsid w:val="00655E99"/>
    <w:rsid w:val="006722B7"/>
    <w:rsid w:val="0067732B"/>
    <w:rsid w:val="0068081D"/>
    <w:rsid w:val="0068501A"/>
    <w:rsid w:val="006A7837"/>
    <w:rsid w:val="006B3FA9"/>
    <w:rsid w:val="006D4AAC"/>
    <w:rsid w:val="006E1495"/>
    <w:rsid w:val="006E75F9"/>
    <w:rsid w:val="006F328A"/>
    <w:rsid w:val="007207E8"/>
    <w:rsid w:val="00730880"/>
    <w:rsid w:val="00744877"/>
    <w:rsid w:val="007A5B9E"/>
    <w:rsid w:val="007C29F6"/>
    <w:rsid w:val="007D1957"/>
    <w:rsid w:val="007E74B9"/>
    <w:rsid w:val="00802593"/>
    <w:rsid w:val="008222AE"/>
    <w:rsid w:val="0082585F"/>
    <w:rsid w:val="008322E6"/>
    <w:rsid w:val="0084161C"/>
    <w:rsid w:val="00852D33"/>
    <w:rsid w:val="008643AA"/>
    <w:rsid w:val="008705E0"/>
    <w:rsid w:val="00891AC9"/>
    <w:rsid w:val="00891B55"/>
    <w:rsid w:val="008A2B02"/>
    <w:rsid w:val="008A7451"/>
    <w:rsid w:val="008B4D48"/>
    <w:rsid w:val="008B55B7"/>
    <w:rsid w:val="008B775B"/>
    <w:rsid w:val="008D424B"/>
    <w:rsid w:val="008D715C"/>
    <w:rsid w:val="00905630"/>
    <w:rsid w:val="00912D02"/>
    <w:rsid w:val="00937DFA"/>
    <w:rsid w:val="00947DED"/>
    <w:rsid w:val="009545D4"/>
    <w:rsid w:val="009554EA"/>
    <w:rsid w:val="00960D93"/>
    <w:rsid w:val="00966E73"/>
    <w:rsid w:val="00991020"/>
    <w:rsid w:val="009A27B2"/>
    <w:rsid w:val="009B5C2D"/>
    <w:rsid w:val="00A00083"/>
    <w:rsid w:val="00A0642C"/>
    <w:rsid w:val="00A3257B"/>
    <w:rsid w:val="00A51E8F"/>
    <w:rsid w:val="00A64AEB"/>
    <w:rsid w:val="00A75271"/>
    <w:rsid w:val="00A75737"/>
    <w:rsid w:val="00AA3167"/>
    <w:rsid w:val="00AA5F96"/>
    <w:rsid w:val="00AB2EF0"/>
    <w:rsid w:val="00AC1F59"/>
    <w:rsid w:val="00AC26AC"/>
    <w:rsid w:val="00AC7682"/>
    <w:rsid w:val="00AE72C6"/>
    <w:rsid w:val="00AF031A"/>
    <w:rsid w:val="00AF0D16"/>
    <w:rsid w:val="00B0386D"/>
    <w:rsid w:val="00B16D20"/>
    <w:rsid w:val="00B34B6B"/>
    <w:rsid w:val="00B356B9"/>
    <w:rsid w:val="00B464DB"/>
    <w:rsid w:val="00B53F84"/>
    <w:rsid w:val="00B5682D"/>
    <w:rsid w:val="00B57407"/>
    <w:rsid w:val="00B61E8B"/>
    <w:rsid w:val="00B63E91"/>
    <w:rsid w:val="00B73253"/>
    <w:rsid w:val="00B836AE"/>
    <w:rsid w:val="00B872DB"/>
    <w:rsid w:val="00B9445A"/>
    <w:rsid w:val="00B94A17"/>
    <w:rsid w:val="00BA5C76"/>
    <w:rsid w:val="00BC314C"/>
    <w:rsid w:val="00BC4FD7"/>
    <w:rsid w:val="00BD4246"/>
    <w:rsid w:val="00BD4588"/>
    <w:rsid w:val="00BF49AE"/>
    <w:rsid w:val="00BF7583"/>
    <w:rsid w:val="00C0353C"/>
    <w:rsid w:val="00C15253"/>
    <w:rsid w:val="00C25FB5"/>
    <w:rsid w:val="00C36613"/>
    <w:rsid w:val="00C37ECE"/>
    <w:rsid w:val="00C44425"/>
    <w:rsid w:val="00C55E7E"/>
    <w:rsid w:val="00C70790"/>
    <w:rsid w:val="00C742A9"/>
    <w:rsid w:val="00C83338"/>
    <w:rsid w:val="00C83798"/>
    <w:rsid w:val="00C8507A"/>
    <w:rsid w:val="00C911B4"/>
    <w:rsid w:val="00CB4FDE"/>
    <w:rsid w:val="00CB6636"/>
    <w:rsid w:val="00CE3ACD"/>
    <w:rsid w:val="00CE5B58"/>
    <w:rsid w:val="00CF5174"/>
    <w:rsid w:val="00CF7C18"/>
    <w:rsid w:val="00D1300A"/>
    <w:rsid w:val="00D214FE"/>
    <w:rsid w:val="00D3157D"/>
    <w:rsid w:val="00D37FEF"/>
    <w:rsid w:val="00D6421D"/>
    <w:rsid w:val="00D66EFF"/>
    <w:rsid w:val="00D83CF2"/>
    <w:rsid w:val="00DA315F"/>
    <w:rsid w:val="00DB32FB"/>
    <w:rsid w:val="00DC617B"/>
    <w:rsid w:val="00DE7F49"/>
    <w:rsid w:val="00DF47B5"/>
    <w:rsid w:val="00E00ECE"/>
    <w:rsid w:val="00E1547C"/>
    <w:rsid w:val="00E20CB7"/>
    <w:rsid w:val="00E328CD"/>
    <w:rsid w:val="00E34339"/>
    <w:rsid w:val="00E35A36"/>
    <w:rsid w:val="00E540B6"/>
    <w:rsid w:val="00E616D4"/>
    <w:rsid w:val="00E77591"/>
    <w:rsid w:val="00EB5EF3"/>
    <w:rsid w:val="00EC193A"/>
    <w:rsid w:val="00EC7DA6"/>
    <w:rsid w:val="00ED6395"/>
    <w:rsid w:val="00ED6654"/>
    <w:rsid w:val="00ED69AA"/>
    <w:rsid w:val="00ED7059"/>
    <w:rsid w:val="00EE0FB1"/>
    <w:rsid w:val="00F05E6D"/>
    <w:rsid w:val="00F07C11"/>
    <w:rsid w:val="00F126AB"/>
    <w:rsid w:val="00F261AC"/>
    <w:rsid w:val="00F343A9"/>
    <w:rsid w:val="00F47B60"/>
    <w:rsid w:val="00F63C07"/>
    <w:rsid w:val="00F74167"/>
    <w:rsid w:val="00FA4D50"/>
    <w:rsid w:val="00FC6C88"/>
    <w:rsid w:val="00FD22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43887D77-55F1-4ED5-8AB3-9BD13CDA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2C"/>
    <w:rPr>
      <w:rFonts w:ascii="Calibri" w:eastAsia="Calibri" w:hAnsi="Calibri" w:cs="Calibri"/>
      <w:lang w:eastAsia="tr-T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character" w:styleId="Refdecomentario">
    <w:name w:val="annotation reference"/>
    <w:basedOn w:val="Fuentedeprrafopredeter"/>
    <w:uiPriority w:val="99"/>
    <w:semiHidden/>
    <w:unhideWhenUsed/>
    <w:rsid w:val="006722B7"/>
    <w:rPr>
      <w:sz w:val="16"/>
      <w:szCs w:val="16"/>
    </w:rPr>
  </w:style>
  <w:style w:type="paragraph" w:styleId="Textocomentario">
    <w:name w:val="annotation text"/>
    <w:basedOn w:val="Normal"/>
    <w:link w:val="TextocomentarioCar"/>
    <w:uiPriority w:val="99"/>
    <w:semiHidden/>
    <w:unhideWhenUsed/>
    <w:rsid w:val="006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22B7"/>
    <w:rPr>
      <w:rFonts w:ascii="Calibri" w:eastAsia="Calibri" w:hAnsi="Calibri" w:cs="Calibri"/>
      <w:sz w:val="20"/>
      <w:szCs w:val="20"/>
      <w:lang w:eastAsia="tr-TR"/>
    </w:rPr>
  </w:style>
  <w:style w:type="paragraph" w:styleId="Asuntodelcomentario">
    <w:name w:val="annotation subject"/>
    <w:basedOn w:val="Textocomentario"/>
    <w:next w:val="Textocomentario"/>
    <w:link w:val="AsuntodelcomentarioCar"/>
    <w:uiPriority w:val="99"/>
    <w:semiHidden/>
    <w:unhideWhenUsed/>
    <w:rsid w:val="006722B7"/>
    <w:rPr>
      <w:b/>
      <w:bCs/>
    </w:rPr>
  </w:style>
  <w:style w:type="character" w:customStyle="1" w:styleId="AsuntodelcomentarioCar">
    <w:name w:val="Asunto del comentario Car"/>
    <w:basedOn w:val="TextocomentarioCar"/>
    <w:link w:val="Asuntodelcomentario"/>
    <w:uiPriority w:val="99"/>
    <w:semiHidden/>
    <w:rsid w:val="006722B7"/>
    <w:rPr>
      <w:rFonts w:ascii="Calibri" w:eastAsia="Calibri" w:hAnsi="Calibri" w:cs="Calibri"/>
      <w:b/>
      <w:bCs/>
      <w:sz w:val="20"/>
      <w:szCs w:val="20"/>
      <w:lang w:eastAsia="tr-TR"/>
    </w:rPr>
  </w:style>
  <w:style w:type="paragraph" w:styleId="Textodeglobo">
    <w:name w:val="Balloon Text"/>
    <w:basedOn w:val="Normal"/>
    <w:link w:val="TextodegloboCar"/>
    <w:uiPriority w:val="99"/>
    <w:semiHidden/>
    <w:unhideWhenUsed/>
    <w:rsid w:val="006722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22B7"/>
    <w:rPr>
      <w:rFonts w:ascii="Segoe UI" w:eastAsia="Calibri" w:hAnsi="Segoe UI" w:cs="Segoe UI"/>
      <w:sz w:val="18"/>
      <w:szCs w:val="18"/>
      <w:lang w:eastAsia="tr-TR"/>
    </w:rPr>
  </w:style>
  <w:style w:type="character" w:customStyle="1" w:styleId="Mencinsinresolver2">
    <w:name w:val="Mención sin resolver2"/>
    <w:basedOn w:val="Fuentedeprrafopredeter"/>
    <w:uiPriority w:val="99"/>
    <w:semiHidden/>
    <w:unhideWhenUsed/>
    <w:rsid w:val="003E000F"/>
    <w:rPr>
      <w:color w:val="605E5C"/>
      <w:shd w:val="clear" w:color="auto" w:fill="E1DFDD"/>
    </w:rPr>
  </w:style>
  <w:style w:type="character" w:styleId="Hipervnculovisitado">
    <w:name w:val="FollowedHyperlink"/>
    <w:basedOn w:val="Fuentedeprrafopredeter"/>
    <w:uiPriority w:val="99"/>
    <w:semiHidden/>
    <w:unhideWhenUsed/>
    <w:rsid w:val="00617FAD"/>
    <w:rPr>
      <w:color w:val="954F72" w:themeColor="followedHyperlink"/>
      <w:u w:val="single"/>
    </w:rPr>
  </w:style>
  <w:style w:type="table" w:styleId="Tablanormal1">
    <w:name w:val="Plain Table 1"/>
    <w:basedOn w:val="Tablanormal"/>
    <w:uiPriority w:val="41"/>
    <w:rsid w:val="00D83C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tinerario-dia">
    <w:name w:val="itinerario-dia"/>
    <w:basedOn w:val="Normal"/>
    <w:uiPriority w:val="99"/>
    <w:rsid w:val="00163EE1"/>
    <w:pPr>
      <w:spacing w:before="100" w:beforeAutospacing="1" w:after="100" w:afterAutospacing="1" w:line="300" w:lineRule="exact"/>
    </w:pPr>
    <w:rPr>
      <w:rFonts w:eastAsiaTheme="minorHAnsi" w:cs="Times New Roman"/>
      <w:szCs w:val="24"/>
      <w:lang w:eastAsia="es-MX"/>
    </w:rPr>
  </w:style>
  <w:style w:type="table" w:styleId="Tablanormal4">
    <w:name w:val="Plain Table 4"/>
    <w:basedOn w:val="Tablanormal"/>
    <w:uiPriority w:val="44"/>
    <w:rsid w:val="00163EE1"/>
    <w:pPr>
      <w:spacing w:after="0" w:line="240" w:lineRule="auto"/>
    </w:pPr>
    <w:rPr>
      <w:rFonts w:ascii="Times New Roman" w:eastAsia="Times New Roman" w:hAnsi="Times New Roman" w:cs="Times New Roman"/>
      <w:sz w:val="20"/>
      <w:szCs w:val="20"/>
      <w:lang w:eastAsia="es-MX"/>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163EE1"/>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xxxmsonormal">
    <w:name w:val="x_xxmsonormal"/>
    <w:basedOn w:val="Normal"/>
    <w:rsid w:val="00163EE1"/>
    <w:pPr>
      <w:spacing w:after="0" w:line="240" w:lineRule="auto"/>
    </w:pPr>
    <w:rPr>
      <w:rFonts w:eastAsiaTheme="minorHAns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image" Target="media/image1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6.jpeg"/><Relationship Id="rId12" Type="http://schemas.openxmlformats.org/officeDocument/2006/relationships/image" Target="media/image1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8.jpeg"/><Relationship Id="rId14"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1798</Words>
  <Characters>10253</Characters>
  <Application>Microsoft Office Word</Application>
  <DocSecurity>0</DocSecurity>
  <Lines>85</Lines>
  <Paragraphs>24</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Momentrip</dc:creator>
  <cp:keywords/>
  <dc:description/>
  <cp:lastModifiedBy>MESUT</cp:lastModifiedBy>
  <cp:revision>6</cp:revision>
  <cp:lastPrinted>2020-12-11T16:02:00Z</cp:lastPrinted>
  <dcterms:created xsi:type="dcterms:W3CDTF">2021-12-01T05:48:00Z</dcterms:created>
  <dcterms:modified xsi:type="dcterms:W3CDTF">2022-02-22T01:10:00Z</dcterms:modified>
</cp:coreProperties>
</file>